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8A" w:rsidRDefault="00AF688A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78B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1598D" w:rsidRDefault="0051598D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51598D" w:rsidRDefault="0051598D" w:rsidP="0093429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3429D">
        <w:rPr>
          <w:rFonts w:ascii="Times New Roman" w:hAnsi="Times New Roman" w:cs="Times New Roman"/>
          <w:sz w:val="28"/>
          <w:szCs w:val="28"/>
        </w:rPr>
        <w:t xml:space="preserve"> С</w:t>
      </w:r>
      <w:r w:rsidR="00AF688A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457E40">
        <w:rPr>
          <w:rFonts w:ascii="Times New Roman" w:hAnsi="Times New Roman" w:cs="Times New Roman"/>
          <w:sz w:val="28"/>
          <w:szCs w:val="28"/>
        </w:rPr>
        <w:t xml:space="preserve">  </w:t>
      </w:r>
      <w:r w:rsidR="00AF688A">
        <w:rPr>
          <w:rFonts w:ascii="Times New Roman" w:hAnsi="Times New Roman" w:cs="Times New Roman"/>
          <w:sz w:val="28"/>
          <w:szCs w:val="28"/>
        </w:rPr>
        <w:t xml:space="preserve"> </w:t>
      </w:r>
      <w:r w:rsidR="00934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29D" w:rsidRDefault="0093429D" w:rsidP="0093429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51598D" w:rsidRDefault="0051598D" w:rsidP="00515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88A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24DF3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передаваемых функций</w:t>
      </w:r>
    </w:p>
    <w:p w:rsidR="0051598D" w:rsidRDefault="0051598D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598D" w:rsidRPr="00457E40" w:rsidRDefault="006109F5" w:rsidP="00457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35CEA">
        <w:rPr>
          <w:rFonts w:ascii="Times New Roman" w:hAnsi="Times New Roman" w:cs="Times New Roman"/>
          <w:sz w:val="28"/>
          <w:szCs w:val="28"/>
        </w:rPr>
        <w:t>Лузянско</w:t>
      </w:r>
      <w:r w:rsidR="00D375F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375F4">
        <w:rPr>
          <w:rFonts w:ascii="Times New Roman" w:hAnsi="Times New Roman" w:cs="Times New Roman"/>
          <w:sz w:val="28"/>
          <w:szCs w:val="28"/>
        </w:rPr>
        <w:t>го поселения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Даровского района Кировской области  передает, а администрация муниципального образования Даровской муниципальный район Кировской области</w:t>
      </w:r>
      <w:r w:rsidR="0095257F">
        <w:rPr>
          <w:rFonts w:ascii="Times New Roman" w:hAnsi="Times New Roman" w:cs="Times New Roman"/>
          <w:sz w:val="28"/>
          <w:szCs w:val="28"/>
        </w:rPr>
        <w:t xml:space="preserve">  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принимает в рамках </w:t>
      </w:r>
      <w:r w:rsidRPr="00457E40">
        <w:rPr>
          <w:rFonts w:ascii="Times New Roman" w:hAnsi="Times New Roman" w:cs="Times New Roman"/>
          <w:sz w:val="28"/>
          <w:szCs w:val="28"/>
        </w:rPr>
        <w:t xml:space="preserve">части  </w:t>
      </w:r>
      <w:r w:rsidR="0051598D" w:rsidRPr="00457E40">
        <w:rPr>
          <w:rFonts w:ascii="Times New Roman" w:hAnsi="Times New Roman" w:cs="Times New Roman"/>
          <w:sz w:val="28"/>
          <w:szCs w:val="28"/>
        </w:rPr>
        <w:t>переданных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полномочий</w:t>
      </w:r>
      <w:r w:rsidRPr="00457E40">
        <w:rPr>
          <w:rFonts w:ascii="Times New Roman" w:hAnsi="Times New Roman" w:cs="Times New Roman"/>
          <w:sz w:val="28"/>
          <w:szCs w:val="28"/>
        </w:rPr>
        <w:t>: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по составлению проекта бюджета поселения, исполнению бюджета поселения, осуществлению контроля за его исполнением и составлению отчета об исполнении бюджета поселения;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 xml:space="preserve">по созданию условий для организации досуга 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культуры,</w:t>
      </w:r>
      <w:r w:rsidRPr="000A1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A38">
        <w:rPr>
          <w:rFonts w:ascii="Times New Roman" w:hAnsi="Times New Roman" w:cs="Times New Roman"/>
          <w:sz w:val="28"/>
          <w:szCs w:val="28"/>
        </w:rPr>
        <w:t xml:space="preserve"> 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следующие функции:</w:t>
      </w:r>
      <w:proofErr w:type="gramEnd"/>
    </w:p>
    <w:p w:rsidR="00D500AD" w:rsidRDefault="00D500AD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проекта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>с подготовкой соответствующих проектов нормативных правовых актов в части бюджетной деятельности</w:t>
      </w:r>
      <w:r w:rsidR="007C5A3A">
        <w:rPr>
          <w:rFonts w:ascii="Times New Roman" w:hAnsi="Times New Roman" w:cs="Times New Roman"/>
          <w:sz w:val="28"/>
          <w:szCs w:val="28"/>
        </w:rPr>
        <w:t>.</w:t>
      </w:r>
    </w:p>
    <w:p w:rsidR="007577A0" w:rsidRDefault="002A3B61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77A0">
        <w:rPr>
          <w:rFonts w:ascii="Times New Roman" w:hAnsi="Times New Roman" w:cs="Times New Roman"/>
          <w:sz w:val="28"/>
          <w:szCs w:val="28"/>
        </w:rPr>
        <w:t>О</w:t>
      </w:r>
      <w:r w:rsidR="007577A0" w:rsidRPr="007577A0">
        <w:rPr>
          <w:rFonts w:ascii="Times New Roman" w:hAnsi="Times New Roman" w:cs="Times New Roman"/>
          <w:sz w:val="28"/>
          <w:szCs w:val="28"/>
        </w:rPr>
        <w:t>беспеч</w:t>
      </w:r>
      <w:r w:rsidR="007577A0">
        <w:rPr>
          <w:rFonts w:ascii="Times New Roman" w:hAnsi="Times New Roman" w:cs="Times New Roman"/>
          <w:sz w:val="28"/>
          <w:szCs w:val="28"/>
        </w:rPr>
        <w:t>ение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577A0">
        <w:rPr>
          <w:rFonts w:ascii="Times New Roman" w:hAnsi="Times New Roman" w:cs="Times New Roman"/>
          <w:sz w:val="28"/>
          <w:szCs w:val="28"/>
        </w:rPr>
        <w:t>я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с подготовкой соответствующих проектов нормативных правовых актов  в части </w:t>
      </w:r>
      <w:r w:rsidR="00173CF2" w:rsidRPr="004078B3">
        <w:rPr>
          <w:rFonts w:ascii="Times New Roman" w:hAnsi="Times New Roman" w:cs="Times New Roman"/>
          <w:sz w:val="28"/>
          <w:szCs w:val="28"/>
        </w:rPr>
        <w:t>бюджетной (</w:t>
      </w:r>
      <w:r w:rsidR="00605235" w:rsidRPr="004078B3">
        <w:rPr>
          <w:rFonts w:ascii="Times New Roman" w:hAnsi="Times New Roman" w:cs="Times New Roman"/>
          <w:sz w:val="28"/>
          <w:szCs w:val="28"/>
        </w:rPr>
        <w:t>бухгалтерской</w:t>
      </w:r>
      <w:r w:rsidR="00173CF2" w:rsidRPr="004078B3">
        <w:rPr>
          <w:rFonts w:ascii="Times New Roman" w:hAnsi="Times New Roman" w:cs="Times New Roman"/>
          <w:sz w:val="28"/>
          <w:szCs w:val="28"/>
        </w:rPr>
        <w:t>)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30388">
        <w:rPr>
          <w:rFonts w:ascii="Times New Roman" w:hAnsi="Times New Roman" w:cs="Times New Roman"/>
          <w:sz w:val="28"/>
          <w:szCs w:val="28"/>
        </w:rPr>
        <w:t>.</w:t>
      </w:r>
    </w:p>
    <w:p w:rsidR="00E30388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D500AD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отчетов об исполнении бюджета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9F5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09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7E40">
        <w:rPr>
          <w:rFonts w:ascii="Times New Roman" w:hAnsi="Times New Roman" w:cs="Times New Roman"/>
          <w:sz w:val="28"/>
          <w:szCs w:val="28"/>
        </w:rPr>
        <w:t>Н</w:t>
      </w:r>
      <w:r w:rsidR="000A16BF" w:rsidRPr="006109F5">
        <w:rPr>
          <w:rFonts w:ascii="Times New Roman" w:hAnsi="Times New Roman" w:cs="Times New Roman"/>
          <w:sz w:val="28"/>
          <w:szCs w:val="28"/>
        </w:rPr>
        <w:t>ачислени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ведению бюджетного учета, включая составление и представление бюджетной отчетности, иной обязательной отчетности,  формируемой на основании данных бюджетного учета,  обеспечени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представления такой отчетности в соответствующие государственные (муниципальные) органы</w:t>
      </w:r>
      <w:r w:rsidR="00457E4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24DF3" w:rsidRDefault="00E30388" w:rsidP="005A1B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500AD">
        <w:rPr>
          <w:rFonts w:ascii="Times New Roman" w:hAnsi="Times New Roman" w:cs="Times New Roman"/>
          <w:sz w:val="28"/>
          <w:szCs w:val="28"/>
        </w:rPr>
        <w:t>.</w:t>
      </w:r>
      <w:r w:rsidR="005A1BC2">
        <w:rPr>
          <w:rFonts w:ascii="Times New Roman" w:hAnsi="Times New Roman" w:cs="Times New Roman"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sz w:val="28"/>
          <w:szCs w:val="28"/>
        </w:rPr>
        <w:t>Организ</w:t>
      </w:r>
      <w:r w:rsidR="0051598D">
        <w:rPr>
          <w:rFonts w:ascii="Times New Roman" w:hAnsi="Times New Roman" w:cs="Times New Roman"/>
          <w:sz w:val="28"/>
          <w:szCs w:val="28"/>
        </w:rPr>
        <w:t xml:space="preserve">ация </w:t>
      </w:r>
      <w:r w:rsidR="00C93F7D">
        <w:rPr>
          <w:rFonts w:ascii="Times New Roman" w:hAnsi="Times New Roman" w:cs="Times New Roman"/>
          <w:sz w:val="28"/>
          <w:szCs w:val="28"/>
        </w:rPr>
        <w:t>бухгалтерско</w:t>
      </w:r>
      <w:r w:rsidR="0051598D">
        <w:rPr>
          <w:rFonts w:ascii="Times New Roman" w:hAnsi="Times New Roman" w:cs="Times New Roman"/>
          <w:sz w:val="28"/>
          <w:szCs w:val="28"/>
        </w:rPr>
        <w:t>го</w:t>
      </w:r>
      <w:r w:rsidR="00173CF2">
        <w:rPr>
          <w:rFonts w:ascii="Times New Roman" w:hAnsi="Times New Roman" w:cs="Times New Roman"/>
          <w:sz w:val="28"/>
          <w:szCs w:val="28"/>
        </w:rPr>
        <w:t xml:space="preserve"> </w:t>
      </w:r>
      <w:r w:rsidR="00024DF3" w:rsidRPr="00253F04">
        <w:rPr>
          <w:rFonts w:ascii="Times New Roman" w:hAnsi="Times New Roman" w:cs="Times New Roman"/>
          <w:sz w:val="28"/>
          <w:szCs w:val="28"/>
        </w:rPr>
        <w:t>обслуживани</w:t>
      </w:r>
      <w:r w:rsidR="0051598D" w:rsidRPr="00253F04">
        <w:rPr>
          <w:rFonts w:ascii="Times New Roman" w:hAnsi="Times New Roman" w:cs="Times New Roman"/>
          <w:sz w:val="28"/>
          <w:szCs w:val="28"/>
        </w:rPr>
        <w:t>я</w:t>
      </w:r>
      <w:r w:rsidR="00024DF3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учреждений</w:t>
      </w:r>
      <w:r w:rsidR="002D7490">
        <w:rPr>
          <w:rFonts w:ascii="Times New Roman" w:hAnsi="Times New Roman" w:cs="Times New Roman"/>
          <w:sz w:val="28"/>
          <w:szCs w:val="28"/>
        </w:rPr>
        <w:t xml:space="preserve">, </w:t>
      </w:r>
      <w:r w:rsidR="002D7490" w:rsidRPr="00253F04">
        <w:rPr>
          <w:rFonts w:ascii="Times New Roman" w:hAnsi="Times New Roman" w:cs="Times New Roman"/>
          <w:sz w:val="28"/>
          <w:szCs w:val="28"/>
        </w:rPr>
        <w:t>финансируемых из бюджета</w:t>
      </w:r>
      <w:r w:rsidR="002D7490">
        <w:rPr>
          <w:rFonts w:ascii="Times New Roman" w:hAnsi="Times New Roman" w:cs="Times New Roman"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sz w:val="28"/>
          <w:szCs w:val="28"/>
        </w:rPr>
        <w:t xml:space="preserve">  </w:t>
      </w:r>
      <w:r w:rsidR="00024DF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B47B3A">
        <w:rPr>
          <w:rFonts w:ascii="Times New Roman" w:hAnsi="Times New Roman" w:cs="Times New Roman"/>
          <w:sz w:val="28"/>
          <w:szCs w:val="28"/>
        </w:rPr>
        <w:t>Лузянское</w:t>
      </w:r>
      <w:proofErr w:type="spellEnd"/>
      <w:r w:rsidR="00024DF3">
        <w:rPr>
          <w:rFonts w:ascii="Times New Roman" w:hAnsi="Times New Roman" w:cs="Times New Roman"/>
          <w:sz w:val="28"/>
          <w:szCs w:val="28"/>
        </w:rPr>
        <w:t xml:space="preserve"> сельское поселение Даро</w:t>
      </w:r>
      <w:r w:rsidR="005A1BC2">
        <w:rPr>
          <w:rFonts w:ascii="Times New Roman" w:hAnsi="Times New Roman" w:cs="Times New Roman"/>
          <w:sz w:val="28"/>
          <w:szCs w:val="28"/>
        </w:rPr>
        <w:t>вского района Кировской области</w:t>
      </w:r>
      <w:r w:rsidR="00150EE5">
        <w:rPr>
          <w:rFonts w:ascii="Times New Roman" w:hAnsi="Times New Roman" w:cs="Times New Roman"/>
          <w:sz w:val="28"/>
          <w:szCs w:val="28"/>
        </w:rPr>
        <w:t xml:space="preserve"> </w:t>
      </w:r>
      <w:r w:rsidR="00150EE5" w:rsidRPr="004078B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53F04">
        <w:rPr>
          <w:rFonts w:ascii="Times New Roman" w:hAnsi="Times New Roman" w:cs="Times New Roman"/>
          <w:sz w:val="28"/>
          <w:szCs w:val="28"/>
        </w:rPr>
        <w:t>учреждения с</w:t>
      </w:r>
      <w:r w:rsidR="00150EE5" w:rsidRPr="004078B3">
        <w:rPr>
          <w:rFonts w:ascii="Times New Roman" w:hAnsi="Times New Roman" w:cs="Times New Roman"/>
          <w:sz w:val="28"/>
          <w:szCs w:val="28"/>
        </w:rPr>
        <w:t>ельско</w:t>
      </w:r>
      <w:r w:rsidR="00253F04">
        <w:rPr>
          <w:rFonts w:ascii="Times New Roman" w:hAnsi="Times New Roman" w:cs="Times New Roman"/>
          <w:sz w:val="28"/>
          <w:szCs w:val="28"/>
        </w:rPr>
        <w:t>го</w:t>
      </w:r>
      <w:r w:rsidR="00150EE5" w:rsidRPr="004078B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53F04">
        <w:rPr>
          <w:rFonts w:ascii="Times New Roman" w:hAnsi="Times New Roman" w:cs="Times New Roman"/>
          <w:sz w:val="28"/>
          <w:szCs w:val="28"/>
        </w:rPr>
        <w:t>я, учреждения</w:t>
      </w:r>
      <w:r w:rsidR="00150EE5" w:rsidRPr="004078B3">
        <w:rPr>
          <w:rFonts w:ascii="Times New Roman" w:hAnsi="Times New Roman" w:cs="Times New Roman"/>
          <w:sz w:val="28"/>
          <w:szCs w:val="28"/>
        </w:rPr>
        <w:t>)</w:t>
      </w:r>
      <w:r w:rsidR="00407A38">
        <w:rPr>
          <w:rFonts w:ascii="Times New Roman" w:hAnsi="Times New Roman" w:cs="Times New Roman"/>
          <w:sz w:val="28"/>
          <w:szCs w:val="28"/>
        </w:rPr>
        <w:t>.</w:t>
      </w:r>
    </w:p>
    <w:p w:rsidR="00024DF3" w:rsidRDefault="00E30388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4DF3">
        <w:rPr>
          <w:rFonts w:ascii="Times New Roman" w:hAnsi="Times New Roman" w:cs="Times New Roman"/>
          <w:sz w:val="28"/>
          <w:szCs w:val="28"/>
        </w:rPr>
        <w:t>. Веде</w:t>
      </w:r>
      <w:r w:rsidR="0051598D">
        <w:rPr>
          <w:rFonts w:ascii="Times New Roman" w:hAnsi="Times New Roman" w:cs="Times New Roman"/>
          <w:sz w:val="28"/>
          <w:szCs w:val="28"/>
        </w:rPr>
        <w:t>ние</w:t>
      </w:r>
      <w:r w:rsidR="00024DF3">
        <w:rPr>
          <w:rFonts w:ascii="Times New Roman" w:hAnsi="Times New Roman" w:cs="Times New Roman"/>
          <w:sz w:val="28"/>
          <w:szCs w:val="28"/>
        </w:rPr>
        <w:t xml:space="preserve"> </w:t>
      </w:r>
      <w:r w:rsidR="00150EE5" w:rsidRPr="004078B3">
        <w:rPr>
          <w:rFonts w:ascii="Times New Roman" w:hAnsi="Times New Roman" w:cs="Times New Roman"/>
          <w:sz w:val="28"/>
          <w:szCs w:val="28"/>
        </w:rPr>
        <w:t>бюджетного</w:t>
      </w:r>
      <w:r w:rsidR="00150EE5">
        <w:rPr>
          <w:rFonts w:ascii="Times New Roman" w:hAnsi="Times New Roman" w:cs="Times New Roman"/>
          <w:sz w:val="28"/>
          <w:szCs w:val="28"/>
        </w:rPr>
        <w:t xml:space="preserve"> (</w:t>
      </w:r>
      <w:r w:rsidR="00024DF3">
        <w:rPr>
          <w:rFonts w:ascii="Times New Roman" w:hAnsi="Times New Roman" w:cs="Times New Roman"/>
          <w:sz w:val="28"/>
          <w:szCs w:val="28"/>
        </w:rPr>
        <w:t>бухгалтерск</w:t>
      </w:r>
      <w:r w:rsidR="0051598D">
        <w:rPr>
          <w:rFonts w:ascii="Times New Roman" w:hAnsi="Times New Roman" w:cs="Times New Roman"/>
          <w:sz w:val="28"/>
          <w:szCs w:val="28"/>
        </w:rPr>
        <w:t>ого</w:t>
      </w:r>
      <w:r w:rsidR="00150EE5">
        <w:rPr>
          <w:rFonts w:ascii="Times New Roman" w:hAnsi="Times New Roman" w:cs="Times New Roman"/>
          <w:sz w:val="28"/>
          <w:szCs w:val="28"/>
        </w:rPr>
        <w:t>)</w:t>
      </w:r>
      <w:r w:rsidR="00024DF3">
        <w:rPr>
          <w:rFonts w:ascii="Times New Roman" w:hAnsi="Times New Roman" w:cs="Times New Roman"/>
          <w:sz w:val="28"/>
          <w:szCs w:val="28"/>
        </w:rPr>
        <w:t>, налогов</w:t>
      </w:r>
      <w:r w:rsidR="0051598D">
        <w:rPr>
          <w:rFonts w:ascii="Times New Roman" w:hAnsi="Times New Roman" w:cs="Times New Roman"/>
          <w:sz w:val="28"/>
          <w:szCs w:val="28"/>
        </w:rPr>
        <w:t>ого</w:t>
      </w:r>
      <w:r w:rsidR="00024DF3">
        <w:rPr>
          <w:rFonts w:ascii="Times New Roman" w:hAnsi="Times New Roman" w:cs="Times New Roman"/>
          <w:sz w:val="28"/>
          <w:szCs w:val="28"/>
        </w:rPr>
        <w:t xml:space="preserve"> учет</w:t>
      </w:r>
      <w:r w:rsidR="0051598D">
        <w:rPr>
          <w:rFonts w:ascii="Times New Roman" w:hAnsi="Times New Roman" w:cs="Times New Roman"/>
          <w:sz w:val="28"/>
          <w:szCs w:val="28"/>
        </w:rPr>
        <w:t>а</w:t>
      </w:r>
      <w:r w:rsidR="00024DF3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253F04">
        <w:rPr>
          <w:rFonts w:ascii="Times New Roman" w:hAnsi="Times New Roman" w:cs="Times New Roman"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sz w:val="28"/>
          <w:szCs w:val="28"/>
        </w:rPr>
        <w:t xml:space="preserve"> учреждений</w:t>
      </w:r>
      <w:bookmarkStart w:id="0" w:name="_GoBack"/>
      <w:r w:rsidR="00024DF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53F04">
        <w:rPr>
          <w:rFonts w:ascii="Times New Roman" w:hAnsi="Times New Roman" w:cs="Times New Roman"/>
          <w:sz w:val="28"/>
          <w:szCs w:val="28"/>
        </w:rPr>
        <w:t>с</w:t>
      </w:r>
      <w:r w:rsidR="00024DF3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253F04">
        <w:rPr>
          <w:rFonts w:ascii="Times New Roman" w:hAnsi="Times New Roman" w:cs="Times New Roman"/>
          <w:sz w:val="28"/>
          <w:szCs w:val="28"/>
        </w:rPr>
        <w:t>.</w:t>
      </w:r>
      <w:r w:rsidR="00024DF3">
        <w:rPr>
          <w:rFonts w:ascii="Times New Roman" w:hAnsi="Times New Roman" w:cs="Times New Roman"/>
          <w:sz w:val="28"/>
          <w:szCs w:val="28"/>
        </w:rPr>
        <w:t xml:space="preserve"> </w:t>
      </w:r>
      <w:r w:rsidR="00253F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DF3" w:rsidRDefault="00E30388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024DF3">
        <w:rPr>
          <w:rFonts w:ascii="Times New Roman" w:hAnsi="Times New Roman" w:cs="Times New Roman"/>
          <w:sz w:val="28"/>
          <w:szCs w:val="28"/>
        </w:rPr>
        <w:t>. Осуществл</w:t>
      </w:r>
      <w:r w:rsidR="0051598D">
        <w:rPr>
          <w:rFonts w:ascii="Times New Roman" w:hAnsi="Times New Roman" w:cs="Times New Roman"/>
          <w:sz w:val="28"/>
          <w:szCs w:val="28"/>
        </w:rPr>
        <w:t>ение</w:t>
      </w:r>
      <w:r w:rsidR="00024DF3">
        <w:rPr>
          <w:rFonts w:ascii="Times New Roman" w:hAnsi="Times New Roman" w:cs="Times New Roman"/>
          <w:sz w:val="28"/>
          <w:szCs w:val="28"/>
        </w:rPr>
        <w:t xml:space="preserve"> бухгалтерск</w:t>
      </w:r>
      <w:r w:rsidR="0051598D">
        <w:rPr>
          <w:rFonts w:ascii="Times New Roman" w:hAnsi="Times New Roman" w:cs="Times New Roman"/>
          <w:sz w:val="28"/>
          <w:szCs w:val="28"/>
        </w:rPr>
        <w:t>ого</w:t>
      </w:r>
      <w:r w:rsidR="00024DF3">
        <w:rPr>
          <w:rFonts w:ascii="Times New Roman" w:hAnsi="Times New Roman" w:cs="Times New Roman"/>
          <w:sz w:val="28"/>
          <w:szCs w:val="28"/>
        </w:rPr>
        <w:t xml:space="preserve"> и финансово</w:t>
      </w:r>
      <w:r w:rsidR="0051598D">
        <w:rPr>
          <w:rFonts w:ascii="Times New Roman" w:hAnsi="Times New Roman" w:cs="Times New Roman"/>
          <w:sz w:val="28"/>
          <w:szCs w:val="28"/>
        </w:rPr>
        <w:t>го</w:t>
      </w:r>
      <w:r w:rsidR="00024DF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1598D">
        <w:rPr>
          <w:rFonts w:ascii="Times New Roman" w:hAnsi="Times New Roman" w:cs="Times New Roman"/>
          <w:sz w:val="28"/>
          <w:szCs w:val="28"/>
        </w:rPr>
        <w:t>я</w:t>
      </w:r>
      <w:r w:rsidR="00024DF3">
        <w:rPr>
          <w:rFonts w:ascii="Times New Roman" w:hAnsi="Times New Roman" w:cs="Times New Roman"/>
          <w:sz w:val="28"/>
          <w:szCs w:val="28"/>
        </w:rPr>
        <w:t xml:space="preserve"> деятел</w:t>
      </w:r>
      <w:r w:rsidR="00407A38">
        <w:rPr>
          <w:rFonts w:ascii="Times New Roman" w:hAnsi="Times New Roman" w:cs="Times New Roman"/>
          <w:sz w:val="28"/>
          <w:szCs w:val="28"/>
        </w:rPr>
        <w:t xml:space="preserve">ьности </w:t>
      </w:r>
      <w:r w:rsidR="00253F04">
        <w:rPr>
          <w:rFonts w:ascii="Times New Roman" w:hAnsi="Times New Roman" w:cs="Times New Roman"/>
          <w:sz w:val="28"/>
          <w:szCs w:val="28"/>
        </w:rPr>
        <w:t xml:space="preserve"> </w:t>
      </w:r>
      <w:r w:rsidR="00407A38">
        <w:rPr>
          <w:rFonts w:ascii="Times New Roman" w:hAnsi="Times New Roman" w:cs="Times New Roman"/>
          <w:sz w:val="28"/>
          <w:szCs w:val="28"/>
        </w:rPr>
        <w:t>учреждений.</w:t>
      </w:r>
    </w:p>
    <w:p w:rsidR="00D5651F" w:rsidRDefault="00E30388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651F" w:rsidRPr="004078B3">
        <w:rPr>
          <w:rFonts w:ascii="Times New Roman" w:hAnsi="Times New Roman" w:cs="Times New Roman"/>
          <w:sz w:val="28"/>
          <w:szCs w:val="28"/>
        </w:rPr>
        <w:t>.  Разработка совместно с руководителем учреждения прое</w:t>
      </w:r>
      <w:r w:rsidR="00407A38">
        <w:rPr>
          <w:rFonts w:ascii="Times New Roman" w:hAnsi="Times New Roman" w:cs="Times New Roman"/>
          <w:sz w:val="28"/>
          <w:szCs w:val="28"/>
        </w:rPr>
        <w:t>ктов бюджетной сметы учреждения.</w:t>
      </w:r>
    </w:p>
    <w:p w:rsidR="00024DF3" w:rsidRDefault="00024DF3" w:rsidP="00024D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Обеспеч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621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</w:t>
      </w:r>
      <w:r w:rsidR="00407A38">
        <w:rPr>
          <w:rFonts w:ascii="Times New Roman" w:hAnsi="Times New Roman" w:cs="Times New Roman"/>
          <w:sz w:val="28"/>
          <w:szCs w:val="28"/>
        </w:rPr>
        <w:t>ета по расходным обязательствам.</w:t>
      </w:r>
    </w:p>
    <w:p w:rsidR="00024DF3" w:rsidRDefault="00024DF3" w:rsidP="00457E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 работниками обслуживаемых учреждений по оплате труда, начислению и уплате страховых </w:t>
      </w:r>
      <w:r w:rsidR="00407A38">
        <w:rPr>
          <w:rFonts w:ascii="Times New Roman" w:hAnsi="Times New Roman" w:cs="Times New Roman"/>
          <w:sz w:val="28"/>
          <w:szCs w:val="28"/>
        </w:rPr>
        <w:t>взносов в установленном порядке.</w:t>
      </w:r>
    </w:p>
    <w:p w:rsidR="00024DF3" w:rsidRDefault="00024DF3" w:rsidP="004D4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 w:rsidR="00241F9B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 w:rsidR="00241F9B">
        <w:rPr>
          <w:rFonts w:ascii="Times New Roman" w:hAnsi="Times New Roman" w:cs="Times New Roman"/>
          <w:sz w:val="28"/>
          <w:szCs w:val="28"/>
        </w:rPr>
        <w:t xml:space="preserve"> с поставщиками и подрядчи</w:t>
      </w:r>
      <w:r w:rsidR="00407A38">
        <w:rPr>
          <w:rFonts w:ascii="Times New Roman" w:hAnsi="Times New Roman" w:cs="Times New Roman"/>
          <w:sz w:val="28"/>
          <w:szCs w:val="28"/>
        </w:rPr>
        <w:t>ками по принятым обязательствам.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Формир</w:t>
      </w:r>
      <w:r w:rsidR="006621D4">
        <w:rPr>
          <w:rFonts w:ascii="Times New Roman" w:hAnsi="Times New Roman" w:cs="Times New Roman"/>
          <w:sz w:val="28"/>
          <w:szCs w:val="28"/>
        </w:rPr>
        <w:t>ование</w:t>
      </w:r>
      <w:r>
        <w:rPr>
          <w:rFonts w:ascii="Times New Roman" w:hAnsi="Times New Roman" w:cs="Times New Roman"/>
          <w:sz w:val="28"/>
          <w:szCs w:val="28"/>
        </w:rPr>
        <w:t xml:space="preserve"> полн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 достоверн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состоянии активов и обязательств, финансовых и хозяйственных резу</w:t>
      </w:r>
      <w:r w:rsidR="00407A38">
        <w:rPr>
          <w:rFonts w:ascii="Times New Roman" w:hAnsi="Times New Roman" w:cs="Times New Roman"/>
          <w:sz w:val="28"/>
          <w:szCs w:val="28"/>
        </w:rPr>
        <w:t>льтатах деятельности учреждений.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Составл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)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каждому обслуживаемому учр</w:t>
      </w:r>
      <w:r w:rsidR="00407A38">
        <w:rPr>
          <w:rFonts w:ascii="Times New Roman" w:hAnsi="Times New Roman" w:cs="Times New Roman"/>
          <w:sz w:val="28"/>
          <w:szCs w:val="28"/>
        </w:rPr>
        <w:t>еждению в установленном порядке.</w:t>
      </w:r>
    </w:p>
    <w:p w:rsidR="00407A38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сводн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 (бухгалтерской</w:t>
      </w:r>
      <w:r>
        <w:rPr>
          <w:rFonts w:ascii="Times New Roman" w:hAnsi="Times New Roman" w:cs="Times New Roman"/>
          <w:sz w:val="28"/>
          <w:szCs w:val="28"/>
        </w:rPr>
        <w:t>) и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вышестоящие органы.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1F77"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 w:rsidR="006A1F77">
        <w:rPr>
          <w:rFonts w:ascii="Times New Roman" w:hAnsi="Times New Roman" w:cs="Times New Roman"/>
          <w:sz w:val="28"/>
          <w:szCs w:val="28"/>
        </w:rPr>
        <w:t xml:space="preserve"> и сда</w:t>
      </w:r>
      <w:r w:rsidR="006621D4">
        <w:rPr>
          <w:rFonts w:ascii="Times New Roman" w:hAnsi="Times New Roman" w:cs="Times New Roman"/>
          <w:sz w:val="28"/>
          <w:szCs w:val="28"/>
        </w:rPr>
        <w:t>ча</w:t>
      </w:r>
      <w:r w:rsidR="006A1F7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>), налогов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6A1F77">
        <w:rPr>
          <w:rFonts w:ascii="Times New Roman" w:hAnsi="Times New Roman" w:cs="Times New Roman"/>
          <w:sz w:val="28"/>
          <w:szCs w:val="28"/>
        </w:rPr>
        <w:t xml:space="preserve"> по договорам гражданско-правового характера и по договорам с юри</w:t>
      </w:r>
      <w:r w:rsidR="00407A38">
        <w:rPr>
          <w:rFonts w:ascii="Times New Roman" w:hAnsi="Times New Roman" w:cs="Times New Roman"/>
          <w:sz w:val="28"/>
          <w:szCs w:val="28"/>
        </w:rPr>
        <w:t>дическими лицами (учреждениями).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персонифицированному учету,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выверки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8B3">
        <w:rPr>
          <w:rFonts w:ascii="Times New Roman" w:hAnsi="Times New Roman" w:cs="Times New Roman"/>
          <w:sz w:val="28"/>
          <w:szCs w:val="28"/>
        </w:rPr>
        <w:t xml:space="preserve">в </w:t>
      </w:r>
      <w:r w:rsidR="00607134" w:rsidRPr="004078B3">
        <w:rPr>
          <w:rFonts w:ascii="Times New Roman" w:hAnsi="Times New Roman" w:cs="Times New Roman"/>
          <w:sz w:val="28"/>
          <w:szCs w:val="28"/>
        </w:rPr>
        <w:t>соответствующие структуры</w:t>
      </w:r>
      <w:r w:rsidR="00407A38">
        <w:rPr>
          <w:rFonts w:ascii="Times New Roman" w:hAnsi="Times New Roman" w:cs="Times New Roman"/>
          <w:sz w:val="28"/>
          <w:szCs w:val="28"/>
        </w:rPr>
        <w:t>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отчетности по НДФЛ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налоговые органы.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7668A1">
        <w:rPr>
          <w:rFonts w:ascii="Times New Roman" w:hAnsi="Times New Roman" w:cs="Times New Roman"/>
          <w:sz w:val="28"/>
          <w:szCs w:val="28"/>
        </w:rPr>
        <w:t>х деклараций</w:t>
      </w:r>
      <w:r w:rsidR="00407A38">
        <w:rPr>
          <w:rFonts w:ascii="Times New Roman" w:hAnsi="Times New Roman" w:cs="Times New Roman"/>
          <w:sz w:val="28"/>
          <w:szCs w:val="28"/>
        </w:rPr>
        <w:t xml:space="preserve"> о доходах.</w:t>
      </w:r>
    </w:p>
    <w:p w:rsidR="0044793F" w:rsidRDefault="0044793F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9. Осуществление расходов по лицевым счетам Администрации поселения в пределах утвержденных лимитов бюджетных обязательств и предельных объемов финансирования.</w:t>
      </w:r>
    </w:p>
    <w:p w:rsidR="00FA292E" w:rsidRDefault="00FA292E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0E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имущ</w:t>
      </w:r>
      <w:r w:rsidR="0097328E">
        <w:rPr>
          <w:rFonts w:ascii="Times New Roman" w:hAnsi="Times New Roman" w:cs="Times New Roman"/>
          <w:sz w:val="28"/>
          <w:szCs w:val="28"/>
        </w:rPr>
        <w:t>ества и финансовых обязательств.</w:t>
      </w:r>
    </w:p>
    <w:p w:rsidR="0051598D" w:rsidRDefault="0051598D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 w:rsidRPr="00480A09">
        <w:rPr>
          <w:rFonts w:ascii="Times New Roman" w:hAnsi="Times New Roman" w:cs="Times New Roman"/>
          <w:sz w:val="28"/>
          <w:szCs w:val="28"/>
        </w:rPr>
        <w:t>1</w:t>
      </w:r>
      <w:r w:rsidR="003F0EE4" w:rsidRPr="00480A09">
        <w:rPr>
          <w:rFonts w:ascii="Times New Roman" w:hAnsi="Times New Roman" w:cs="Times New Roman"/>
          <w:sz w:val="28"/>
          <w:szCs w:val="28"/>
        </w:rPr>
        <w:t>1</w:t>
      </w:r>
      <w:r w:rsidRPr="00480A09">
        <w:rPr>
          <w:rFonts w:ascii="Times New Roman" w:hAnsi="Times New Roman" w:cs="Times New Roman"/>
          <w:sz w:val="28"/>
          <w:szCs w:val="28"/>
        </w:rPr>
        <w:t xml:space="preserve">. </w:t>
      </w:r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Осуществление хранения документов Администрации </w:t>
      </w:r>
      <w:proofErr w:type="gramStart"/>
      <w:r w:rsidR="0044793F" w:rsidRPr="00480A09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как на бумажных,</w:t>
      </w:r>
      <w:r w:rsidR="00480A09" w:rsidRPr="00480A09">
        <w:rPr>
          <w:rFonts w:ascii="Times New Roman" w:hAnsi="Times New Roman" w:cs="Times New Roman"/>
          <w:sz w:val="28"/>
          <w:szCs w:val="28"/>
        </w:rPr>
        <w:t xml:space="preserve"> так и на электронных носителях</w:t>
      </w:r>
      <w:r w:rsidR="0044793F" w:rsidRPr="00480A09">
        <w:rPr>
          <w:rFonts w:ascii="Times New Roman" w:hAnsi="Times New Roman" w:cs="Times New Roman"/>
          <w:sz w:val="28"/>
          <w:szCs w:val="28"/>
        </w:rPr>
        <w:t>. Осуществление хранения регистров бухгалтерского (бюджетного) учета, бухгалтерской (бюджетной), налоговой отчетности и отчетности в государственные внебюджетные фонды, иных документов, сформированных в процессе выполнения переданных функций, по срокам хранения  в соответствии с действующим законодательством.</w:t>
      </w:r>
    </w:p>
    <w:p w:rsidR="00407A38" w:rsidRDefault="00407A38" w:rsidP="00407A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0E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Pr="004078B3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 (договоров) на закупку товаров (работ, услуг), заключаемых учреждениями.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07A38" w:rsidRDefault="00407A38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Консультирование по вопросам </w:t>
      </w:r>
      <w:r w:rsidR="00495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составления проектов бюджетных смет учреждений</w:t>
      </w:r>
      <w:r w:rsidRPr="00607134">
        <w:rPr>
          <w:rFonts w:ascii="Times New Roman" w:hAnsi="Times New Roman" w:cs="Times New Roman"/>
          <w:sz w:val="28"/>
          <w:szCs w:val="28"/>
        </w:rPr>
        <w:t>,   финансирования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002" w:rsidRDefault="00495DE5" w:rsidP="002504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Осуществление обработки персональных данных с согласия субъекта персональных данных на обработку его персональных данных.</w:t>
      </w:r>
      <w:r w:rsidR="00250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C84" w:rsidRPr="007C5A3A" w:rsidRDefault="00407A38" w:rsidP="007C5A3A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2504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Размещение информации на </w:t>
      </w:r>
      <w:r w:rsidR="005C38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 портале бюджетной системы Российской Федерации.</w:t>
      </w:r>
    </w:p>
    <w:p w:rsidR="00070002" w:rsidRPr="00AF688A" w:rsidRDefault="00070002" w:rsidP="000700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070002" w:rsidRPr="00AF688A" w:rsidSect="007C5A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F04" w:rsidRDefault="00253F04" w:rsidP="007C5A3A">
      <w:pPr>
        <w:spacing w:after="0" w:line="240" w:lineRule="auto"/>
      </w:pPr>
      <w:r>
        <w:separator/>
      </w:r>
    </w:p>
  </w:endnote>
  <w:endnote w:type="continuationSeparator" w:id="0">
    <w:p w:rsidR="00253F04" w:rsidRDefault="00253F04" w:rsidP="007C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F04" w:rsidRDefault="00253F04" w:rsidP="007C5A3A">
      <w:pPr>
        <w:spacing w:after="0" w:line="240" w:lineRule="auto"/>
      </w:pPr>
      <w:r>
        <w:separator/>
      </w:r>
    </w:p>
  </w:footnote>
  <w:footnote w:type="continuationSeparator" w:id="0">
    <w:p w:rsidR="00253F04" w:rsidRDefault="00253F04" w:rsidP="007C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8825"/>
      <w:docPartObj>
        <w:docPartGallery w:val="Page Numbers (Top of Page)"/>
        <w:docPartUnique/>
      </w:docPartObj>
    </w:sdtPr>
    <w:sdtContent>
      <w:p w:rsidR="00253F04" w:rsidRDefault="0030517C">
        <w:pPr>
          <w:pStyle w:val="a5"/>
          <w:jc w:val="center"/>
        </w:pPr>
        <w:fldSimple w:instr=" PAGE   \* MERGEFORMAT ">
          <w:r w:rsidR="0093429D">
            <w:rPr>
              <w:noProof/>
            </w:rPr>
            <w:t>3</w:t>
          </w:r>
        </w:fldSimple>
      </w:p>
    </w:sdtContent>
  </w:sdt>
  <w:p w:rsidR="00253F04" w:rsidRDefault="00253F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9B7"/>
    <w:rsid w:val="000148FD"/>
    <w:rsid w:val="00020572"/>
    <w:rsid w:val="00024DF3"/>
    <w:rsid w:val="00070002"/>
    <w:rsid w:val="000A0C84"/>
    <w:rsid w:val="000A16BF"/>
    <w:rsid w:val="000F41B4"/>
    <w:rsid w:val="00131062"/>
    <w:rsid w:val="00150EE5"/>
    <w:rsid w:val="00173CF2"/>
    <w:rsid w:val="001A665F"/>
    <w:rsid w:val="00232D6F"/>
    <w:rsid w:val="00241F9B"/>
    <w:rsid w:val="00250410"/>
    <w:rsid w:val="00253F04"/>
    <w:rsid w:val="002A3B61"/>
    <w:rsid w:val="002A6BC9"/>
    <w:rsid w:val="002D7490"/>
    <w:rsid w:val="0030517C"/>
    <w:rsid w:val="003F08EC"/>
    <w:rsid w:val="003F0EE4"/>
    <w:rsid w:val="004078B3"/>
    <w:rsid w:val="00407A38"/>
    <w:rsid w:val="00425B67"/>
    <w:rsid w:val="0044793F"/>
    <w:rsid w:val="00457E40"/>
    <w:rsid w:val="00480A09"/>
    <w:rsid w:val="00485F21"/>
    <w:rsid w:val="00495DE5"/>
    <w:rsid w:val="004D4D34"/>
    <w:rsid w:val="0051598D"/>
    <w:rsid w:val="005A1BC2"/>
    <w:rsid w:val="005C38A6"/>
    <w:rsid w:val="006029B7"/>
    <w:rsid w:val="00605235"/>
    <w:rsid w:val="00607134"/>
    <w:rsid w:val="006109F5"/>
    <w:rsid w:val="00621EA1"/>
    <w:rsid w:val="0062534F"/>
    <w:rsid w:val="006621D4"/>
    <w:rsid w:val="006A1F77"/>
    <w:rsid w:val="006F7FAA"/>
    <w:rsid w:val="007505BB"/>
    <w:rsid w:val="007577A0"/>
    <w:rsid w:val="007668A1"/>
    <w:rsid w:val="007C5A3A"/>
    <w:rsid w:val="00820625"/>
    <w:rsid w:val="00835CEA"/>
    <w:rsid w:val="0093429D"/>
    <w:rsid w:val="00942B56"/>
    <w:rsid w:val="0095257F"/>
    <w:rsid w:val="00954CAA"/>
    <w:rsid w:val="0097328E"/>
    <w:rsid w:val="00991EA6"/>
    <w:rsid w:val="009D42E7"/>
    <w:rsid w:val="00A52D14"/>
    <w:rsid w:val="00AF688A"/>
    <w:rsid w:val="00B47B3A"/>
    <w:rsid w:val="00B51CD5"/>
    <w:rsid w:val="00BE05F5"/>
    <w:rsid w:val="00C4755D"/>
    <w:rsid w:val="00C93F7D"/>
    <w:rsid w:val="00D33AE5"/>
    <w:rsid w:val="00D375F4"/>
    <w:rsid w:val="00D500AD"/>
    <w:rsid w:val="00D5651F"/>
    <w:rsid w:val="00D679AE"/>
    <w:rsid w:val="00D77D85"/>
    <w:rsid w:val="00DF03A5"/>
    <w:rsid w:val="00E30388"/>
    <w:rsid w:val="00E54CA9"/>
    <w:rsid w:val="00E73012"/>
    <w:rsid w:val="00EE275A"/>
    <w:rsid w:val="00EE43CE"/>
    <w:rsid w:val="00EE45CD"/>
    <w:rsid w:val="00EF3FD5"/>
    <w:rsid w:val="00F016EA"/>
    <w:rsid w:val="00F939D3"/>
    <w:rsid w:val="00FA292E"/>
    <w:rsid w:val="00FA645F"/>
    <w:rsid w:val="00FD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109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5A3A"/>
  </w:style>
  <w:style w:type="paragraph" w:styleId="a7">
    <w:name w:val="footer"/>
    <w:basedOn w:val="a"/>
    <w:link w:val="a8"/>
    <w:uiPriority w:val="99"/>
    <w:semiHidden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5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D014-EC69-48CF-8632-CA01E255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Бушкова НГ</dc:creator>
  <cp:lastModifiedBy>MEV</cp:lastModifiedBy>
  <cp:revision>19</cp:revision>
  <cp:lastPrinted>2022-06-09T07:57:00Z</cp:lastPrinted>
  <dcterms:created xsi:type="dcterms:W3CDTF">2020-03-02T12:26:00Z</dcterms:created>
  <dcterms:modified xsi:type="dcterms:W3CDTF">2022-07-05T07:04:00Z</dcterms:modified>
</cp:coreProperties>
</file>