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2C" w:rsidRPr="0036039D" w:rsidRDefault="00A63E2C" w:rsidP="0036039D">
      <w:pPr>
        <w:pStyle w:val="a4"/>
        <w:spacing w:line="276" w:lineRule="auto"/>
        <w:rPr>
          <w:b/>
          <w:bCs/>
        </w:rPr>
      </w:pPr>
      <w:bookmarkStart w:id="0" w:name="_GoBack"/>
      <w:bookmarkEnd w:id="0"/>
      <w:r w:rsidRPr="00A63E2C">
        <w:rPr>
          <w:b/>
          <w:bCs/>
        </w:rPr>
        <w:t xml:space="preserve">Информация </w:t>
      </w:r>
      <w:r w:rsidR="0036039D">
        <w:rPr>
          <w:b/>
          <w:bCs/>
        </w:rPr>
        <w:t xml:space="preserve"> по результатам</w:t>
      </w:r>
      <w:r w:rsidR="0036039D">
        <w:rPr>
          <w:b/>
        </w:rPr>
        <w:t xml:space="preserve">  </w:t>
      </w:r>
      <w:r w:rsidR="0036039D" w:rsidRPr="0036039D">
        <w:rPr>
          <w:b/>
        </w:rPr>
        <w:t>проверк</w:t>
      </w:r>
      <w:r w:rsidR="0036039D">
        <w:rPr>
          <w:b/>
        </w:rPr>
        <w:t>и</w:t>
      </w:r>
      <w:r w:rsidR="0036039D" w:rsidRPr="0036039D">
        <w:rPr>
          <w:b/>
        </w:rPr>
        <w:t xml:space="preserve"> соблюдения законодательства Российской Федерации и иных правовых актов о контрактной системе в сфере закупок товаров, работ, услуг </w:t>
      </w:r>
      <w:r w:rsidR="0036039D">
        <w:rPr>
          <w:b/>
        </w:rPr>
        <w:t xml:space="preserve"> </w:t>
      </w:r>
      <w:r w:rsidR="0036039D" w:rsidRPr="0036039D">
        <w:rPr>
          <w:b/>
        </w:rPr>
        <w:t xml:space="preserve">в отношении отдельных закупок </w:t>
      </w:r>
      <w:r w:rsidR="0036039D">
        <w:rPr>
          <w:b/>
        </w:rPr>
        <w:t xml:space="preserve"> </w:t>
      </w:r>
      <w:r w:rsidR="0036039D" w:rsidRPr="0036039D">
        <w:rPr>
          <w:b/>
        </w:rPr>
        <w:t>муниципальным казенным дошкольным образовательным учреждением детский сад с</w:t>
      </w:r>
      <w:proofErr w:type="gramStart"/>
      <w:r w:rsidR="0036039D" w:rsidRPr="0036039D">
        <w:rPr>
          <w:b/>
        </w:rPr>
        <w:t>.К</w:t>
      </w:r>
      <w:proofErr w:type="gramEnd"/>
      <w:r w:rsidR="0036039D" w:rsidRPr="0036039D">
        <w:rPr>
          <w:b/>
        </w:rPr>
        <w:t>расное Даровского  района Кировской области</w:t>
      </w:r>
    </w:p>
    <w:p w:rsidR="00141B31" w:rsidRDefault="00141B31" w:rsidP="00141B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5A41" w:rsidRDefault="0036039D" w:rsidP="00DB7830">
      <w:pPr>
        <w:pStyle w:val="a4"/>
        <w:spacing w:line="276" w:lineRule="auto"/>
        <w:ind w:firstLine="708"/>
        <w:jc w:val="both"/>
      </w:pPr>
      <w:r>
        <w:t xml:space="preserve"> </w:t>
      </w:r>
      <w:r w:rsidRPr="0036039D">
        <w:t>На основании</w:t>
      </w:r>
      <w:r w:rsidRPr="00B13202">
        <w:t xml:space="preserve"> приказа финансового управления администрации Даровского района Кировской области от </w:t>
      </w:r>
      <w:r>
        <w:t>18.02.2021</w:t>
      </w:r>
      <w:r w:rsidRPr="00B13202">
        <w:t xml:space="preserve"> № </w:t>
      </w:r>
      <w:r>
        <w:t>6</w:t>
      </w:r>
      <w:r w:rsidRPr="00B13202">
        <w:t xml:space="preserve"> «О </w:t>
      </w:r>
      <w:r>
        <w:t>назначении контрольного мероприятия в муниципальном казенном дошкольном образовательном учреждении детский сад с</w:t>
      </w:r>
      <w:proofErr w:type="gramStart"/>
      <w:r>
        <w:t>.К</w:t>
      </w:r>
      <w:proofErr w:type="gramEnd"/>
      <w:r>
        <w:t>расное Даровского района Кировской области</w:t>
      </w:r>
      <w:r w:rsidRPr="00B13202">
        <w:t>»</w:t>
      </w:r>
      <w:r>
        <w:t xml:space="preserve">, </w:t>
      </w:r>
      <w:r w:rsidRPr="00B13202">
        <w:t>План</w:t>
      </w:r>
      <w:r>
        <w:t>а</w:t>
      </w:r>
      <w:r w:rsidRPr="00B13202">
        <w:t xml:space="preserve"> </w:t>
      </w:r>
      <w:r>
        <w:t>контрольных мероприятий</w:t>
      </w:r>
      <w:r w:rsidRPr="00B13202">
        <w:t xml:space="preserve"> финансового управления администрации Даровского района Кировской области</w:t>
      </w:r>
      <w:r>
        <w:t xml:space="preserve"> по внутреннему муниципальному финансовому контролю на 2021 год, утвержденному приказом </w:t>
      </w:r>
      <w:r w:rsidR="008E7F9A">
        <w:t xml:space="preserve"> </w:t>
      </w:r>
      <w:r>
        <w:t xml:space="preserve">от 10.12.2020 № 35 проведена плановая проверка в </w:t>
      </w:r>
      <w:r w:rsidRPr="0036039D">
        <w:t>муниципальн</w:t>
      </w:r>
      <w:r>
        <w:t>ом</w:t>
      </w:r>
      <w:r w:rsidRPr="0036039D">
        <w:t xml:space="preserve"> казенн</w:t>
      </w:r>
      <w:r>
        <w:t>о</w:t>
      </w:r>
      <w:r w:rsidRPr="0036039D">
        <w:t>м дошкольн</w:t>
      </w:r>
      <w:r>
        <w:t>о</w:t>
      </w:r>
      <w:r w:rsidRPr="0036039D">
        <w:t>м образовательн</w:t>
      </w:r>
      <w:r>
        <w:t>о</w:t>
      </w:r>
      <w:r w:rsidRPr="0036039D">
        <w:t>м учреждени</w:t>
      </w:r>
      <w:r>
        <w:t>и</w:t>
      </w:r>
      <w:r w:rsidRPr="0036039D">
        <w:t xml:space="preserve"> детский сад с</w:t>
      </w:r>
      <w:proofErr w:type="gramStart"/>
      <w:r w:rsidRPr="0036039D">
        <w:t>.К</w:t>
      </w:r>
      <w:proofErr w:type="gramEnd"/>
      <w:r w:rsidRPr="0036039D">
        <w:t>расное Даровского района Кировской области.</w:t>
      </w:r>
    </w:p>
    <w:p w:rsidR="008E7F9A" w:rsidRDefault="008E7F9A" w:rsidP="008E7F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51155">
        <w:rPr>
          <w:rFonts w:ascii="Times New Roman" w:hAnsi="Times New Roman" w:cs="Times New Roman"/>
          <w:sz w:val="24"/>
          <w:szCs w:val="24"/>
        </w:rPr>
        <w:t xml:space="preserve">роверка </w:t>
      </w:r>
      <w:r>
        <w:rPr>
          <w:rFonts w:ascii="Times New Roman" w:hAnsi="Times New Roman" w:cs="Times New Roman"/>
          <w:sz w:val="24"/>
          <w:szCs w:val="24"/>
        </w:rPr>
        <w:t>осуществлена</w:t>
      </w:r>
      <w:r w:rsidR="00551155">
        <w:rPr>
          <w:rFonts w:ascii="Times New Roman" w:hAnsi="Times New Roman" w:cs="Times New Roman"/>
          <w:sz w:val="24"/>
          <w:szCs w:val="24"/>
        </w:rPr>
        <w:t xml:space="preserve"> в рамках требований</w:t>
      </w:r>
      <w:r w:rsidR="008744A5" w:rsidRPr="008744A5">
        <w:rPr>
          <w:rFonts w:ascii="Times New Roman" w:hAnsi="Times New Roman" w:cs="Times New Roman"/>
          <w:sz w:val="24"/>
          <w:szCs w:val="24"/>
        </w:rPr>
        <w:t xml:space="preserve">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3F1009">
        <w:rPr>
          <w:rFonts w:ascii="Times New Roman" w:hAnsi="Times New Roman" w:cs="Times New Roman"/>
          <w:sz w:val="24"/>
          <w:szCs w:val="24"/>
        </w:rPr>
        <w:t xml:space="preserve"> (далее – Закон № 44-ФЗ)</w:t>
      </w:r>
      <w:r w:rsidR="00DB7830">
        <w:rPr>
          <w:rFonts w:ascii="Times New Roman" w:hAnsi="Times New Roman" w:cs="Times New Roman"/>
          <w:sz w:val="24"/>
          <w:szCs w:val="24"/>
        </w:rPr>
        <w:t xml:space="preserve">, в соответствии с положениями </w:t>
      </w:r>
      <w:r w:rsidR="00DB7830" w:rsidRPr="00DB7830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w:anchor="P29" w:history="1">
        <w:proofErr w:type="gramStart"/>
        <w:r w:rsidR="00DB7830" w:rsidRPr="00DB7830">
          <w:rPr>
            <w:rFonts w:ascii="Times New Roman" w:hAnsi="Times New Roman" w:cs="Times New Roman"/>
            <w:sz w:val="24"/>
            <w:szCs w:val="24"/>
          </w:rPr>
          <w:t>стандарт</w:t>
        </w:r>
        <w:proofErr w:type="gramEnd"/>
      </w:hyperlink>
      <w:r w:rsidR="00DB7830" w:rsidRPr="00DB7830">
        <w:rPr>
          <w:rFonts w:ascii="Times New Roman" w:hAnsi="Times New Roman" w:cs="Times New Roman"/>
          <w:sz w:val="24"/>
          <w:szCs w:val="24"/>
        </w:rPr>
        <w:t>а внутреннего государственного (муниципального) финансового контроля 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утвержденн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B7830" w:rsidRPr="00DB7830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</w:t>
      </w:r>
      <w:r w:rsidR="00DB7830" w:rsidRPr="00DB78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7830" w:rsidRPr="00DB7830">
        <w:rPr>
          <w:rFonts w:ascii="Times New Roman" w:hAnsi="Times New Roman" w:cs="Times New Roman"/>
          <w:sz w:val="24"/>
          <w:szCs w:val="24"/>
        </w:rPr>
        <w:t>от 17.08.2020 № 1235</w:t>
      </w:r>
      <w:r w:rsidR="00DB7830">
        <w:rPr>
          <w:rFonts w:ascii="Times New Roman" w:hAnsi="Times New Roman" w:cs="Times New Roman"/>
          <w:sz w:val="24"/>
          <w:szCs w:val="24"/>
        </w:rPr>
        <w:t>, Федерального</w:t>
      </w:r>
      <w:r w:rsidR="00DB7830" w:rsidRPr="00DB7830">
        <w:rPr>
          <w:rFonts w:ascii="Times New Roman" w:hAnsi="Times New Roman" w:cs="Times New Roman"/>
          <w:sz w:val="24"/>
          <w:szCs w:val="24"/>
        </w:rPr>
        <w:t xml:space="preserve"> </w:t>
      </w:r>
      <w:hyperlink w:anchor="P29" w:history="1">
        <w:proofErr w:type="gramStart"/>
        <w:r w:rsidR="00DB7830" w:rsidRPr="00DB7830">
          <w:rPr>
            <w:rFonts w:ascii="Times New Roman" w:hAnsi="Times New Roman" w:cs="Times New Roman"/>
            <w:sz w:val="24"/>
            <w:szCs w:val="24"/>
          </w:rPr>
          <w:t>стандарт</w:t>
        </w:r>
        <w:proofErr w:type="gramEnd"/>
      </w:hyperlink>
      <w:r w:rsidR="00DB7830">
        <w:rPr>
          <w:rFonts w:ascii="Times New Roman" w:hAnsi="Times New Roman" w:cs="Times New Roman"/>
          <w:sz w:val="24"/>
          <w:szCs w:val="24"/>
        </w:rPr>
        <w:t>а</w:t>
      </w:r>
      <w:r w:rsidR="00DB7830" w:rsidRPr="00DB7830">
        <w:rPr>
          <w:rFonts w:ascii="Times New Roman" w:hAnsi="Times New Roman" w:cs="Times New Roman"/>
          <w:sz w:val="24"/>
          <w:szCs w:val="24"/>
        </w:rPr>
        <w:t xml:space="preserve"> внутреннего государственного (муниципального) финансового контроля  «Проведение проверок, ревизий и обследований и оформление их результатов», утвержденн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B7830" w:rsidRPr="00DB7830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</w:t>
      </w:r>
      <w:r w:rsidR="00DB7830" w:rsidRPr="00DB78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17.08.2020 № 1235.</w:t>
      </w:r>
    </w:p>
    <w:p w:rsidR="00DB7830" w:rsidRPr="00DB7830" w:rsidRDefault="00DB7830" w:rsidP="008E7F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830">
        <w:rPr>
          <w:rFonts w:ascii="Times New Roman" w:hAnsi="Times New Roman" w:cs="Times New Roman"/>
          <w:sz w:val="24"/>
          <w:szCs w:val="24"/>
        </w:rPr>
        <w:t xml:space="preserve"> </w:t>
      </w:r>
      <w:r w:rsidR="008E7F9A">
        <w:rPr>
          <w:rFonts w:ascii="Times New Roman" w:hAnsi="Times New Roman" w:cs="Times New Roman"/>
          <w:sz w:val="24"/>
          <w:szCs w:val="24"/>
        </w:rPr>
        <w:t>Р</w:t>
      </w:r>
      <w:r w:rsidRPr="00DB7830">
        <w:rPr>
          <w:rFonts w:ascii="Times New Roman" w:hAnsi="Times New Roman" w:cs="Times New Roman"/>
          <w:b/>
          <w:sz w:val="24"/>
          <w:szCs w:val="24"/>
        </w:rPr>
        <w:t xml:space="preserve">езультат контрольного мероприятия: </w:t>
      </w:r>
      <w:r w:rsidR="008E7F9A">
        <w:rPr>
          <w:rFonts w:ascii="Times New Roman" w:hAnsi="Times New Roman" w:cs="Times New Roman"/>
          <w:sz w:val="24"/>
          <w:szCs w:val="24"/>
        </w:rPr>
        <w:t xml:space="preserve"> </w:t>
      </w:r>
      <w:r w:rsidRPr="00DB7830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установлено нарушение Заказчиком части 2 статьи 34 Закона № 44-ФЗ –  при заключении </w:t>
      </w:r>
      <w:r w:rsidR="008E7F9A">
        <w:rPr>
          <w:rFonts w:ascii="Times New Roman" w:hAnsi="Times New Roman" w:cs="Times New Roman"/>
          <w:color w:val="000000"/>
          <w:sz w:val="24"/>
          <w:szCs w:val="24"/>
        </w:rPr>
        <w:t>контрактов (</w:t>
      </w:r>
      <w:r w:rsidRPr="00DB7830">
        <w:rPr>
          <w:rFonts w:ascii="Times New Roman" w:hAnsi="Times New Roman" w:cs="Times New Roman"/>
          <w:color w:val="000000"/>
          <w:sz w:val="24"/>
          <w:szCs w:val="24"/>
        </w:rPr>
        <w:t>договоров</w:t>
      </w:r>
      <w:r w:rsidR="008E7F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B7830">
        <w:rPr>
          <w:rFonts w:ascii="Times New Roman" w:hAnsi="Times New Roman" w:cs="Times New Roman"/>
          <w:color w:val="000000"/>
          <w:sz w:val="24"/>
          <w:szCs w:val="24"/>
        </w:rPr>
        <w:t xml:space="preserve"> не всегда указывалось условие о том, что цена контракта</w:t>
      </w:r>
      <w:r w:rsidR="008E7F9A">
        <w:rPr>
          <w:rFonts w:ascii="Times New Roman" w:hAnsi="Times New Roman" w:cs="Times New Roman"/>
          <w:color w:val="000000"/>
          <w:sz w:val="24"/>
          <w:szCs w:val="24"/>
        </w:rPr>
        <w:t xml:space="preserve"> (договора)</w:t>
      </w:r>
      <w:r w:rsidRPr="00DB7830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твердой и определяется на весь срок исполнения контракта. </w:t>
      </w:r>
      <w:r w:rsidRPr="00DB783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B7830" w:rsidRPr="00DB7830" w:rsidRDefault="00DB7830" w:rsidP="00DB7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7830">
        <w:rPr>
          <w:rFonts w:ascii="Times New Roman" w:hAnsi="Times New Roman" w:cs="Times New Roman"/>
          <w:sz w:val="24"/>
          <w:szCs w:val="24"/>
        </w:rPr>
        <w:tab/>
        <w:t xml:space="preserve">Объект контроля вправе представить письменные замечания (возражения, пояснения) на акт контрольного мероприятия, в течение 15 рабочих дней со дня получения копии настоящего акта, которые подлежат рассмотрению руководителем (заместителем руководителя) органа контроля в порядке, предусмотренном федеральным </w:t>
      </w:r>
      <w:hyperlink r:id="rId5" w:history="1">
        <w:r w:rsidRPr="00DB7830">
          <w:rPr>
            <w:rFonts w:ascii="Times New Roman" w:hAnsi="Times New Roman" w:cs="Times New Roman"/>
            <w:sz w:val="24"/>
            <w:szCs w:val="24"/>
          </w:rPr>
          <w:t>стандартом</w:t>
        </w:r>
      </w:hyperlink>
      <w:r w:rsidRPr="00DB7830">
        <w:rPr>
          <w:rFonts w:ascii="Times New Roman" w:hAnsi="Times New Roman" w:cs="Times New Roman"/>
          <w:sz w:val="24"/>
          <w:szCs w:val="24"/>
        </w:rPr>
        <w:t xml:space="preserve"> внутреннего государственного (муниципального) финансового контроля о реализации результатов проверок, ревизий и обследований. </w:t>
      </w:r>
    </w:p>
    <w:p w:rsidR="003450E5" w:rsidRPr="00DB7830" w:rsidRDefault="003450E5" w:rsidP="00DB78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A41" w:rsidRDefault="006E5A41" w:rsidP="00DB78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1009" w:rsidRPr="00A63E2C" w:rsidRDefault="003F10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1009" w:rsidRPr="00A63E2C" w:rsidSect="00ED4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749"/>
    <w:rsid w:val="0012591D"/>
    <w:rsid w:val="00141B31"/>
    <w:rsid w:val="00153328"/>
    <w:rsid w:val="001F3420"/>
    <w:rsid w:val="003450E5"/>
    <w:rsid w:val="0036039D"/>
    <w:rsid w:val="00375C35"/>
    <w:rsid w:val="003914A5"/>
    <w:rsid w:val="003F1009"/>
    <w:rsid w:val="00406606"/>
    <w:rsid w:val="004751B3"/>
    <w:rsid w:val="00551155"/>
    <w:rsid w:val="005E61E2"/>
    <w:rsid w:val="006E5A41"/>
    <w:rsid w:val="00742153"/>
    <w:rsid w:val="00753B81"/>
    <w:rsid w:val="008744A5"/>
    <w:rsid w:val="008E7F9A"/>
    <w:rsid w:val="00944630"/>
    <w:rsid w:val="00982117"/>
    <w:rsid w:val="00A42C50"/>
    <w:rsid w:val="00A46FCF"/>
    <w:rsid w:val="00A63E2C"/>
    <w:rsid w:val="00AD55CA"/>
    <w:rsid w:val="00B34749"/>
    <w:rsid w:val="00B66EFE"/>
    <w:rsid w:val="00B92D68"/>
    <w:rsid w:val="00C6053F"/>
    <w:rsid w:val="00C65AF3"/>
    <w:rsid w:val="00DA69D2"/>
    <w:rsid w:val="00DB5BCD"/>
    <w:rsid w:val="00DB7830"/>
    <w:rsid w:val="00E445CC"/>
    <w:rsid w:val="00ED41D1"/>
    <w:rsid w:val="00F5793C"/>
    <w:rsid w:val="00F94198"/>
    <w:rsid w:val="00FD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D1"/>
  </w:style>
  <w:style w:type="paragraph" w:styleId="2">
    <w:name w:val="heading 2"/>
    <w:basedOn w:val="a"/>
    <w:link w:val="20"/>
    <w:uiPriority w:val="9"/>
    <w:qFormat/>
    <w:rsid w:val="00B34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450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3450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4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7721F62C848F5EF3CCBFF6D541710B8F3463C3013BCBE12B34DB1A56FBE3CB5D7ACA82774D40A9FCF4C7BAF7DCB30DC308AF308EAC5AD2w1F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Яганова ГА</cp:lastModifiedBy>
  <cp:revision>12</cp:revision>
  <cp:lastPrinted>2018-09-11T13:22:00Z</cp:lastPrinted>
  <dcterms:created xsi:type="dcterms:W3CDTF">2016-07-12T07:46:00Z</dcterms:created>
  <dcterms:modified xsi:type="dcterms:W3CDTF">2022-12-06T07:22:00Z</dcterms:modified>
</cp:coreProperties>
</file>