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073D" w:rsidRPr="000E073D" w:rsidRDefault="00745948" w:rsidP="00F80177">
      <w:pPr>
        <w:spacing w:before="360"/>
        <w:ind w:left="5529"/>
      </w:pPr>
      <w:r w:rsidRPr="00745948">
        <w:rPr>
          <w:sz w:val="28"/>
          <w:szCs w:val="28"/>
        </w:rPr>
        <w:t xml:space="preserve">          </w:t>
      </w:r>
      <w:r w:rsidR="000E073D">
        <w:rPr>
          <w:sz w:val="28"/>
          <w:szCs w:val="28"/>
        </w:rPr>
        <w:t xml:space="preserve">  </w:t>
      </w:r>
    </w:p>
    <w:p w:rsidR="005E55F3" w:rsidRPr="000E073D" w:rsidRDefault="005E55F3" w:rsidP="001A0C47">
      <w:pPr>
        <w:pStyle w:val="1"/>
        <w:jc w:val="center"/>
        <w:rPr>
          <w:b/>
          <w:bCs/>
        </w:rPr>
      </w:pPr>
      <w:r w:rsidRPr="000E073D">
        <w:rPr>
          <w:b/>
          <w:bCs/>
        </w:rPr>
        <w:t xml:space="preserve">Извещение </w:t>
      </w:r>
    </w:p>
    <w:p w:rsidR="005E55F3" w:rsidRPr="000E073D" w:rsidRDefault="005E55F3" w:rsidP="006A0367">
      <w:pPr>
        <w:pStyle w:val="1"/>
        <w:jc w:val="center"/>
        <w:rPr>
          <w:b/>
        </w:rPr>
      </w:pPr>
      <w:r w:rsidRPr="000E073D">
        <w:rPr>
          <w:b/>
          <w:bCs/>
        </w:rPr>
        <w:t>о проведении аукциона в электронной форме</w:t>
      </w:r>
      <w:r w:rsidRPr="000E073D">
        <w:rPr>
          <w:b/>
        </w:rPr>
        <w:t xml:space="preserve"> на право заключения договора аренды</w:t>
      </w:r>
      <w:r w:rsidR="00745948" w:rsidRPr="000E073D">
        <w:rPr>
          <w:b/>
        </w:rPr>
        <w:t xml:space="preserve"> земельного участка</w:t>
      </w:r>
    </w:p>
    <w:p w:rsidR="005E55F3" w:rsidRPr="000E073D" w:rsidRDefault="005E21AE" w:rsidP="004C16A2">
      <w:pPr>
        <w:ind w:firstLine="708"/>
        <w:rPr>
          <w:sz w:val="28"/>
          <w:szCs w:val="28"/>
        </w:rPr>
      </w:pPr>
      <w:proofErr w:type="gramStart"/>
      <w:r w:rsidRPr="000E073D">
        <w:rPr>
          <w:sz w:val="28"/>
          <w:szCs w:val="28"/>
        </w:rPr>
        <w:t>Министерство</w:t>
      </w:r>
      <w:r w:rsidR="004C16A2" w:rsidRPr="000E073D">
        <w:rPr>
          <w:sz w:val="28"/>
          <w:szCs w:val="28"/>
        </w:rPr>
        <w:t xml:space="preserve"> </w:t>
      </w:r>
      <w:r w:rsidR="00A675EE" w:rsidRPr="000E073D">
        <w:rPr>
          <w:sz w:val="28"/>
          <w:szCs w:val="28"/>
        </w:rPr>
        <w:t xml:space="preserve"> </w:t>
      </w:r>
      <w:r w:rsidRPr="000E073D">
        <w:rPr>
          <w:sz w:val="28"/>
          <w:szCs w:val="28"/>
        </w:rPr>
        <w:t>имущественных</w:t>
      </w:r>
      <w:proofErr w:type="gramEnd"/>
      <w:r w:rsidRPr="000E073D">
        <w:rPr>
          <w:sz w:val="28"/>
          <w:szCs w:val="28"/>
        </w:rPr>
        <w:t xml:space="preserve"> </w:t>
      </w:r>
      <w:r w:rsidR="00A675EE" w:rsidRPr="000E073D">
        <w:rPr>
          <w:sz w:val="28"/>
          <w:szCs w:val="28"/>
        </w:rPr>
        <w:t xml:space="preserve"> </w:t>
      </w:r>
      <w:r w:rsidRPr="000E073D">
        <w:rPr>
          <w:sz w:val="28"/>
          <w:szCs w:val="28"/>
        </w:rPr>
        <w:t>отношений</w:t>
      </w:r>
      <w:r w:rsidR="00A675EE" w:rsidRPr="000E073D">
        <w:rPr>
          <w:sz w:val="28"/>
          <w:szCs w:val="28"/>
        </w:rPr>
        <w:t xml:space="preserve"> </w:t>
      </w:r>
      <w:r w:rsidR="004C16A2" w:rsidRPr="000E073D">
        <w:rPr>
          <w:sz w:val="28"/>
          <w:szCs w:val="28"/>
        </w:rPr>
        <w:t xml:space="preserve"> </w:t>
      </w:r>
      <w:r w:rsidRPr="000E073D">
        <w:rPr>
          <w:sz w:val="28"/>
          <w:szCs w:val="28"/>
        </w:rPr>
        <w:t>Кировской</w:t>
      </w:r>
      <w:r w:rsidR="00A675EE" w:rsidRPr="000E073D">
        <w:rPr>
          <w:sz w:val="28"/>
          <w:szCs w:val="28"/>
        </w:rPr>
        <w:t xml:space="preserve"> </w:t>
      </w:r>
      <w:r w:rsidR="004C16A2" w:rsidRPr="000E073D">
        <w:rPr>
          <w:sz w:val="28"/>
          <w:szCs w:val="28"/>
        </w:rPr>
        <w:t xml:space="preserve">  области  </w:t>
      </w:r>
      <w:r w:rsidR="00A675EE" w:rsidRPr="000E073D">
        <w:rPr>
          <w:sz w:val="28"/>
          <w:szCs w:val="28"/>
        </w:rPr>
        <w:t>сообщает</w:t>
      </w:r>
      <w:r w:rsidR="004C16A2" w:rsidRPr="000E073D">
        <w:rPr>
          <w:sz w:val="28"/>
          <w:szCs w:val="28"/>
        </w:rPr>
        <w:t xml:space="preserve"> </w:t>
      </w:r>
      <w:r w:rsidR="00A675EE" w:rsidRPr="000E073D">
        <w:rPr>
          <w:sz w:val="28"/>
          <w:szCs w:val="28"/>
        </w:rPr>
        <w:t xml:space="preserve"> о </w:t>
      </w:r>
      <w:r w:rsidR="004C16A2" w:rsidRPr="000E073D">
        <w:rPr>
          <w:sz w:val="28"/>
          <w:szCs w:val="28"/>
        </w:rPr>
        <w:t xml:space="preserve"> </w:t>
      </w:r>
      <w:r w:rsidR="00A675EE" w:rsidRPr="000E073D">
        <w:rPr>
          <w:sz w:val="28"/>
          <w:szCs w:val="28"/>
        </w:rPr>
        <w:t xml:space="preserve">проведении </w:t>
      </w:r>
      <w:r w:rsidR="000E073D">
        <w:rPr>
          <w:sz w:val="28"/>
          <w:szCs w:val="28"/>
        </w:rPr>
        <w:t xml:space="preserve">  </w:t>
      </w:r>
      <w:r w:rsidR="00A675EE" w:rsidRPr="000E073D">
        <w:rPr>
          <w:sz w:val="28"/>
          <w:szCs w:val="28"/>
        </w:rPr>
        <w:t>аукциона</w:t>
      </w:r>
      <w:r w:rsidR="004C16A2" w:rsidRPr="000E073D">
        <w:rPr>
          <w:sz w:val="28"/>
          <w:szCs w:val="28"/>
        </w:rPr>
        <w:t xml:space="preserve"> </w:t>
      </w:r>
      <w:r w:rsidR="00A675EE" w:rsidRPr="000E073D">
        <w:rPr>
          <w:sz w:val="28"/>
          <w:szCs w:val="28"/>
        </w:rPr>
        <w:t xml:space="preserve"> </w:t>
      </w:r>
      <w:r w:rsidR="000E073D">
        <w:rPr>
          <w:sz w:val="28"/>
          <w:szCs w:val="28"/>
        </w:rPr>
        <w:t xml:space="preserve">  </w:t>
      </w:r>
      <w:r w:rsidR="00A675EE" w:rsidRPr="000E073D">
        <w:rPr>
          <w:sz w:val="28"/>
          <w:szCs w:val="28"/>
        </w:rPr>
        <w:t xml:space="preserve">на </w:t>
      </w:r>
      <w:r w:rsidR="004C16A2" w:rsidRPr="000E073D">
        <w:rPr>
          <w:sz w:val="28"/>
          <w:szCs w:val="28"/>
        </w:rPr>
        <w:t xml:space="preserve">   </w:t>
      </w:r>
      <w:r w:rsidR="000E3D6F" w:rsidRPr="000E073D">
        <w:rPr>
          <w:sz w:val="28"/>
          <w:szCs w:val="28"/>
        </w:rPr>
        <w:t>п</w:t>
      </w:r>
      <w:r w:rsidR="00A675EE" w:rsidRPr="000E073D">
        <w:rPr>
          <w:sz w:val="28"/>
          <w:szCs w:val="28"/>
        </w:rPr>
        <w:t xml:space="preserve">раво </w:t>
      </w:r>
      <w:r w:rsidR="004C16A2" w:rsidRPr="000E073D">
        <w:rPr>
          <w:sz w:val="28"/>
          <w:szCs w:val="28"/>
        </w:rPr>
        <w:t xml:space="preserve">   </w:t>
      </w:r>
      <w:r w:rsidR="00A675EE" w:rsidRPr="000E073D">
        <w:rPr>
          <w:sz w:val="28"/>
          <w:szCs w:val="28"/>
        </w:rPr>
        <w:t>заключения</w:t>
      </w:r>
      <w:r w:rsidR="004C16A2" w:rsidRPr="000E073D">
        <w:rPr>
          <w:sz w:val="28"/>
          <w:szCs w:val="28"/>
        </w:rPr>
        <w:t xml:space="preserve"> </w:t>
      </w:r>
      <w:r w:rsidR="00A675EE" w:rsidRPr="000E073D">
        <w:rPr>
          <w:sz w:val="28"/>
          <w:szCs w:val="28"/>
        </w:rPr>
        <w:t xml:space="preserve"> </w:t>
      </w:r>
      <w:r w:rsidR="004C16A2" w:rsidRPr="000E073D">
        <w:rPr>
          <w:sz w:val="28"/>
          <w:szCs w:val="28"/>
        </w:rPr>
        <w:t xml:space="preserve">  </w:t>
      </w:r>
      <w:r w:rsidR="00A675EE" w:rsidRPr="000E073D">
        <w:rPr>
          <w:sz w:val="28"/>
          <w:szCs w:val="28"/>
        </w:rPr>
        <w:t xml:space="preserve">договора </w:t>
      </w:r>
      <w:r w:rsidR="004C16A2" w:rsidRPr="000E073D">
        <w:rPr>
          <w:sz w:val="28"/>
          <w:szCs w:val="28"/>
        </w:rPr>
        <w:t xml:space="preserve">   </w:t>
      </w:r>
      <w:r w:rsidR="00A675EE" w:rsidRPr="000E073D">
        <w:rPr>
          <w:sz w:val="28"/>
          <w:szCs w:val="28"/>
        </w:rPr>
        <w:t xml:space="preserve">аренды </w:t>
      </w:r>
      <w:r w:rsidR="004C16A2" w:rsidRPr="000E073D">
        <w:rPr>
          <w:sz w:val="28"/>
          <w:szCs w:val="28"/>
        </w:rPr>
        <w:t xml:space="preserve">   </w:t>
      </w:r>
      <w:r w:rsidR="00A675EE" w:rsidRPr="000E073D">
        <w:rPr>
          <w:sz w:val="28"/>
          <w:szCs w:val="28"/>
        </w:rPr>
        <w:t xml:space="preserve">земельного </w:t>
      </w:r>
      <w:r w:rsidR="004C16A2" w:rsidRPr="000E073D">
        <w:rPr>
          <w:sz w:val="28"/>
          <w:szCs w:val="28"/>
        </w:rPr>
        <w:t xml:space="preserve">  </w:t>
      </w:r>
      <w:r w:rsidR="00A675EE" w:rsidRPr="000E073D">
        <w:rPr>
          <w:sz w:val="28"/>
          <w:szCs w:val="28"/>
        </w:rPr>
        <w:t xml:space="preserve">участка, </w:t>
      </w:r>
      <w:r w:rsidR="004C16A2" w:rsidRPr="000E073D">
        <w:rPr>
          <w:sz w:val="28"/>
          <w:szCs w:val="28"/>
        </w:rPr>
        <w:t xml:space="preserve">  </w:t>
      </w:r>
      <w:r w:rsidR="00A675EE" w:rsidRPr="000E073D">
        <w:rPr>
          <w:sz w:val="28"/>
          <w:szCs w:val="28"/>
        </w:rPr>
        <w:t xml:space="preserve">находящегося </w:t>
      </w:r>
      <w:r w:rsidR="004C16A2" w:rsidRPr="000E073D">
        <w:rPr>
          <w:sz w:val="28"/>
          <w:szCs w:val="28"/>
        </w:rPr>
        <w:t xml:space="preserve">  </w:t>
      </w:r>
      <w:r w:rsidR="00A675EE" w:rsidRPr="000E073D">
        <w:rPr>
          <w:sz w:val="28"/>
          <w:szCs w:val="28"/>
        </w:rPr>
        <w:t>в собственности Кировской области</w:t>
      </w:r>
      <w:r w:rsidR="000E3D6F" w:rsidRPr="000E073D">
        <w:rPr>
          <w:sz w:val="28"/>
          <w:szCs w:val="28"/>
        </w:rPr>
        <w:t>.</w:t>
      </w:r>
    </w:p>
    <w:p w:rsidR="00A675EE" w:rsidRPr="000E073D" w:rsidRDefault="00A675EE" w:rsidP="006960C3">
      <w:pPr>
        <w:ind w:firstLine="709"/>
        <w:jc w:val="both"/>
        <w:rPr>
          <w:b/>
          <w:sz w:val="28"/>
          <w:szCs w:val="28"/>
        </w:rPr>
      </w:pPr>
      <w:r w:rsidRPr="000E073D">
        <w:rPr>
          <w:b/>
          <w:sz w:val="28"/>
          <w:szCs w:val="28"/>
        </w:rPr>
        <w:t xml:space="preserve">Основание проведения </w:t>
      </w:r>
      <w:r w:rsidR="004C16A2" w:rsidRPr="000E073D">
        <w:rPr>
          <w:b/>
          <w:sz w:val="28"/>
          <w:szCs w:val="28"/>
        </w:rPr>
        <w:t>аукциона</w:t>
      </w:r>
      <w:r w:rsidRPr="000E073D">
        <w:rPr>
          <w:b/>
          <w:sz w:val="28"/>
          <w:szCs w:val="28"/>
        </w:rPr>
        <w:t>:</w:t>
      </w:r>
      <w:r w:rsidR="000E073D">
        <w:rPr>
          <w:b/>
          <w:sz w:val="28"/>
          <w:szCs w:val="28"/>
        </w:rPr>
        <w:t xml:space="preserve"> </w:t>
      </w:r>
      <w:r w:rsidRPr="000E073D">
        <w:rPr>
          <w:sz w:val="28"/>
          <w:szCs w:val="28"/>
        </w:rPr>
        <w:t xml:space="preserve">Распоряжение министерства имущественных отношений Кировской области от </w:t>
      </w:r>
      <w:r w:rsidR="00F80177">
        <w:rPr>
          <w:sz w:val="28"/>
          <w:szCs w:val="28"/>
        </w:rPr>
        <w:t>10.01.2024</w:t>
      </w:r>
      <w:r w:rsidR="003D0C3C">
        <w:rPr>
          <w:sz w:val="28"/>
          <w:szCs w:val="28"/>
        </w:rPr>
        <w:t xml:space="preserve"> </w:t>
      </w:r>
      <w:r w:rsidRPr="000E073D">
        <w:rPr>
          <w:sz w:val="28"/>
          <w:szCs w:val="28"/>
        </w:rPr>
        <w:t xml:space="preserve">№ </w:t>
      </w:r>
      <w:r w:rsidR="00F80177">
        <w:rPr>
          <w:sz w:val="28"/>
          <w:szCs w:val="28"/>
        </w:rPr>
        <w:t>10</w:t>
      </w:r>
      <w:r w:rsidRPr="000E073D">
        <w:rPr>
          <w:sz w:val="28"/>
          <w:szCs w:val="28"/>
        </w:rPr>
        <w:t>.</w:t>
      </w:r>
    </w:p>
    <w:p w:rsidR="005E55F3" w:rsidRPr="000E073D" w:rsidRDefault="005E55F3" w:rsidP="006960C3">
      <w:pPr>
        <w:ind w:firstLine="709"/>
        <w:jc w:val="both"/>
        <w:rPr>
          <w:sz w:val="28"/>
          <w:szCs w:val="28"/>
        </w:rPr>
      </w:pPr>
      <w:r w:rsidRPr="000E073D">
        <w:rPr>
          <w:b/>
          <w:sz w:val="28"/>
          <w:szCs w:val="28"/>
        </w:rPr>
        <w:t>Форма торгов:</w:t>
      </w:r>
      <w:r w:rsidRPr="000E073D">
        <w:rPr>
          <w:sz w:val="28"/>
          <w:szCs w:val="28"/>
        </w:rPr>
        <w:t xml:space="preserve"> аукцион в электронной форме, открытый </w:t>
      </w:r>
      <w:r w:rsidR="007E670F">
        <w:rPr>
          <w:sz w:val="28"/>
          <w:szCs w:val="28"/>
        </w:rPr>
        <w:t>по состав</w:t>
      </w:r>
      <w:r w:rsidR="00F357FB">
        <w:rPr>
          <w:sz w:val="28"/>
          <w:szCs w:val="28"/>
        </w:rPr>
        <w:t>у</w:t>
      </w:r>
      <w:r w:rsidR="007E670F">
        <w:rPr>
          <w:sz w:val="28"/>
          <w:szCs w:val="28"/>
        </w:rPr>
        <w:t xml:space="preserve"> участников и </w:t>
      </w:r>
      <w:r w:rsidRPr="000E073D">
        <w:rPr>
          <w:sz w:val="28"/>
          <w:szCs w:val="28"/>
        </w:rPr>
        <w:t>по форме подачи предложений о цене предмета аукциона.</w:t>
      </w:r>
    </w:p>
    <w:p w:rsidR="000E073D" w:rsidRDefault="004C16A2" w:rsidP="004C16A2">
      <w:pPr>
        <w:ind w:firstLine="708"/>
        <w:rPr>
          <w:sz w:val="28"/>
          <w:szCs w:val="28"/>
        </w:rPr>
      </w:pPr>
      <w:r w:rsidRPr="000E073D">
        <w:rPr>
          <w:b/>
          <w:sz w:val="28"/>
          <w:szCs w:val="28"/>
        </w:rPr>
        <w:t xml:space="preserve">Организатор </w:t>
      </w:r>
      <w:r w:rsidR="000E073D">
        <w:rPr>
          <w:b/>
          <w:sz w:val="28"/>
          <w:szCs w:val="28"/>
        </w:rPr>
        <w:t xml:space="preserve">       </w:t>
      </w:r>
      <w:r w:rsidRPr="000E073D">
        <w:rPr>
          <w:b/>
          <w:sz w:val="28"/>
          <w:szCs w:val="28"/>
        </w:rPr>
        <w:t>аукциона</w:t>
      </w:r>
      <w:r w:rsidR="000E073D">
        <w:rPr>
          <w:b/>
          <w:sz w:val="28"/>
          <w:szCs w:val="28"/>
        </w:rPr>
        <w:t xml:space="preserve"> </w:t>
      </w:r>
      <w:r w:rsidRPr="000E073D">
        <w:rPr>
          <w:b/>
          <w:sz w:val="28"/>
          <w:szCs w:val="28"/>
        </w:rPr>
        <w:t xml:space="preserve"> </w:t>
      </w:r>
      <w:r w:rsidR="000E073D">
        <w:rPr>
          <w:b/>
          <w:sz w:val="28"/>
          <w:szCs w:val="28"/>
        </w:rPr>
        <w:t xml:space="preserve">   </w:t>
      </w:r>
      <w:proofErr w:type="gramStart"/>
      <w:r w:rsidR="000E073D">
        <w:rPr>
          <w:b/>
          <w:sz w:val="28"/>
          <w:szCs w:val="28"/>
        </w:rPr>
        <w:t xml:space="preserve">   </w:t>
      </w:r>
      <w:r w:rsidRPr="000E073D">
        <w:rPr>
          <w:b/>
          <w:sz w:val="28"/>
          <w:szCs w:val="28"/>
        </w:rPr>
        <w:t>(</w:t>
      </w:r>
      <w:proofErr w:type="gramEnd"/>
      <w:r w:rsidRPr="000E073D">
        <w:rPr>
          <w:b/>
          <w:sz w:val="28"/>
          <w:szCs w:val="28"/>
        </w:rPr>
        <w:t>Арендодатель)</w:t>
      </w:r>
      <w:r w:rsidR="00334855" w:rsidRPr="000E073D">
        <w:rPr>
          <w:b/>
          <w:sz w:val="28"/>
          <w:szCs w:val="28"/>
        </w:rPr>
        <w:t xml:space="preserve">: </w:t>
      </w:r>
      <w:r w:rsidRPr="000E073D">
        <w:rPr>
          <w:b/>
          <w:sz w:val="28"/>
          <w:szCs w:val="28"/>
        </w:rPr>
        <w:t xml:space="preserve"> </w:t>
      </w:r>
      <w:r w:rsidR="000E073D">
        <w:rPr>
          <w:b/>
          <w:sz w:val="28"/>
          <w:szCs w:val="28"/>
        </w:rPr>
        <w:t xml:space="preserve">       </w:t>
      </w:r>
      <w:r w:rsidR="00334855" w:rsidRPr="000E073D">
        <w:rPr>
          <w:sz w:val="28"/>
          <w:szCs w:val="28"/>
        </w:rPr>
        <w:t xml:space="preserve">Кировская </w:t>
      </w:r>
      <w:r w:rsidRPr="000E073D">
        <w:rPr>
          <w:sz w:val="28"/>
          <w:szCs w:val="28"/>
        </w:rPr>
        <w:t xml:space="preserve"> </w:t>
      </w:r>
      <w:r w:rsidR="000E073D">
        <w:rPr>
          <w:sz w:val="28"/>
          <w:szCs w:val="28"/>
        </w:rPr>
        <w:t xml:space="preserve">      </w:t>
      </w:r>
      <w:r w:rsidR="00334855" w:rsidRPr="000E073D">
        <w:rPr>
          <w:sz w:val="28"/>
          <w:szCs w:val="28"/>
        </w:rPr>
        <w:t>область</w:t>
      </w:r>
      <w:r w:rsidRPr="000E073D">
        <w:rPr>
          <w:sz w:val="28"/>
          <w:szCs w:val="28"/>
        </w:rPr>
        <w:t>,</w:t>
      </w:r>
      <w:r w:rsidR="000E073D">
        <w:rPr>
          <w:sz w:val="28"/>
          <w:szCs w:val="28"/>
        </w:rPr>
        <w:t xml:space="preserve"> у</w:t>
      </w:r>
      <w:r w:rsidR="00B77779" w:rsidRPr="000E073D">
        <w:rPr>
          <w:sz w:val="28"/>
          <w:szCs w:val="28"/>
        </w:rPr>
        <w:t xml:space="preserve">полномоченный </w:t>
      </w:r>
      <w:r w:rsidR="000E073D">
        <w:rPr>
          <w:sz w:val="28"/>
          <w:szCs w:val="28"/>
        </w:rPr>
        <w:t xml:space="preserve"> </w:t>
      </w:r>
      <w:r w:rsidRPr="000E073D">
        <w:rPr>
          <w:sz w:val="28"/>
          <w:szCs w:val="28"/>
        </w:rPr>
        <w:t xml:space="preserve"> </w:t>
      </w:r>
      <w:r w:rsidR="000E073D">
        <w:rPr>
          <w:sz w:val="28"/>
          <w:szCs w:val="28"/>
        </w:rPr>
        <w:t xml:space="preserve"> </w:t>
      </w:r>
      <w:r w:rsidR="00B77779" w:rsidRPr="000E073D">
        <w:rPr>
          <w:sz w:val="28"/>
          <w:szCs w:val="28"/>
        </w:rPr>
        <w:t>орган</w:t>
      </w:r>
      <w:r w:rsidR="000E073D">
        <w:rPr>
          <w:sz w:val="28"/>
          <w:szCs w:val="28"/>
        </w:rPr>
        <w:t xml:space="preserve"> </w:t>
      </w:r>
      <w:r w:rsidR="00B77779" w:rsidRPr="000E073D">
        <w:rPr>
          <w:sz w:val="28"/>
          <w:szCs w:val="28"/>
        </w:rPr>
        <w:t xml:space="preserve"> </w:t>
      </w:r>
      <w:r w:rsidRPr="000E073D">
        <w:rPr>
          <w:sz w:val="28"/>
          <w:szCs w:val="28"/>
        </w:rPr>
        <w:t xml:space="preserve"> </w:t>
      </w:r>
      <w:r w:rsidR="000E073D">
        <w:rPr>
          <w:sz w:val="28"/>
          <w:szCs w:val="28"/>
        </w:rPr>
        <w:t xml:space="preserve"> </w:t>
      </w:r>
      <w:r w:rsidR="00B77779" w:rsidRPr="000E073D">
        <w:rPr>
          <w:sz w:val="28"/>
          <w:szCs w:val="28"/>
        </w:rPr>
        <w:t xml:space="preserve">по </w:t>
      </w:r>
      <w:r w:rsidR="000E073D">
        <w:rPr>
          <w:sz w:val="28"/>
          <w:szCs w:val="28"/>
        </w:rPr>
        <w:t xml:space="preserve">  </w:t>
      </w:r>
      <w:r w:rsidR="00B77779" w:rsidRPr="000E073D">
        <w:rPr>
          <w:sz w:val="28"/>
          <w:szCs w:val="28"/>
        </w:rPr>
        <w:t>управлению</w:t>
      </w:r>
      <w:r w:rsidRPr="000E073D">
        <w:rPr>
          <w:sz w:val="28"/>
          <w:szCs w:val="28"/>
        </w:rPr>
        <w:t xml:space="preserve"> </w:t>
      </w:r>
      <w:r w:rsidR="000E073D">
        <w:rPr>
          <w:sz w:val="28"/>
          <w:szCs w:val="28"/>
        </w:rPr>
        <w:t xml:space="preserve">  </w:t>
      </w:r>
      <w:r w:rsidR="00B77779" w:rsidRPr="000E073D">
        <w:rPr>
          <w:sz w:val="28"/>
          <w:szCs w:val="28"/>
        </w:rPr>
        <w:t xml:space="preserve"> и</w:t>
      </w:r>
      <w:r w:rsidRPr="000E073D">
        <w:rPr>
          <w:sz w:val="28"/>
          <w:szCs w:val="28"/>
        </w:rPr>
        <w:t xml:space="preserve"> </w:t>
      </w:r>
      <w:r w:rsidR="00B77779" w:rsidRPr="000E073D">
        <w:rPr>
          <w:sz w:val="28"/>
          <w:szCs w:val="28"/>
        </w:rPr>
        <w:t xml:space="preserve"> </w:t>
      </w:r>
      <w:r w:rsidR="000E073D">
        <w:rPr>
          <w:sz w:val="28"/>
          <w:szCs w:val="28"/>
        </w:rPr>
        <w:t xml:space="preserve">  </w:t>
      </w:r>
      <w:r w:rsidR="00B77779" w:rsidRPr="000E073D">
        <w:rPr>
          <w:sz w:val="28"/>
          <w:szCs w:val="28"/>
        </w:rPr>
        <w:t xml:space="preserve">распоряжению </w:t>
      </w:r>
      <w:r w:rsidRPr="000E073D">
        <w:rPr>
          <w:sz w:val="28"/>
          <w:szCs w:val="28"/>
        </w:rPr>
        <w:t xml:space="preserve"> </w:t>
      </w:r>
      <w:r w:rsidR="000E073D">
        <w:rPr>
          <w:sz w:val="28"/>
          <w:szCs w:val="28"/>
        </w:rPr>
        <w:t xml:space="preserve">  </w:t>
      </w:r>
      <w:r w:rsidR="00B77779" w:rsidRPr="000E073D">
        <w:rPr>
          <w:sz w:val="28"/>
          <w:szCs w:val="28"/>
        </w:rPr>
        <w:t xml:space="preserve">государственным </w:t>
      </w:r>
      <w:r w:rsidRPr="000E073D">
        <w:rPr>
          <w:sz w:val="28"/>
          <w:szCs w:val="28"/>
        </w:rPr>
        <w:t xml:space="preserve"> </w:t>
      </w:r>
      <w:r w:rsidR="00B77779" w:rsidRPr="000E073D">
        <w:rPr>
          <w:sz w:val="28"/>
          <w:szCs w:val="28"/>
        </w:rPr>
        <w:t>имуществом</w:t>
      </w:r>
      <w:r w:rsidRPr="000E073D">
        <w:rPr>
          <w:sz w:val="28"/>
          <w:szCs w:val="28"/>
        </w:rPr>
        <w:t xml:space="preserve"> </w:t>
      </w:r>
      <w:r w:rsidR="000E073D">
        <w:rPr>
          <w:sz w:val="28"/>
          <w:szCs w:val="28"/>
        </w:rPr>
        <w:t xml:space="preserve">   </w:t>
      </w:r>
      <w:r w:rsidR="00B77779" w:rsidRPr="000E073D">
        <w:rPr>
          <w:sz w:val="28"/>
          <w:szCs w:val="28"/>
        </w:rPr>
        <w:t>Кировско</w:t>
      </w:r>
      <w:r w:rsidR="00EB1B9E" w:rsidRPr="000E073D">
        <w:rPr>
          <w:sz w:val="28"/>
          <w:szCs w:val="28"/>
        </w:rPr>
        <w:t xml:space="preserve">й </w:t>
      </w:r>
      <w:r w:rsidR="000E073D">
        <w:rPr>
          <w:sz w:val="28"/>
          <w:szCs w:val="28"/>
        </w:rPr>
        <w:t xml:space="preserve">    </w:t>
      </w:r>
      <w:r w:rsidR="00EB1B9E" w:rsidRPr="000E073D">
        <w:rPr>
          <w:sz w:val="28"/>
          <w:szCs w:val="28"/>
        </w:rPr>
        <w:t>области – министерство</w:t>
      </w:r>
      <w:r w:rsidR="000E073D">
        <w:rPr>
          <w:sz w:val="28"/>
          <w:szCs w:val="28"/>
        </w:rPr>
        <w:t xml:space="preserve"> </w:t>
      </w:r>
      <w:r w:rsidR="00EB1B9E" w:rsidRPr="000E073D">
        <w:rPr>
          <w:sz w:val="28"/>
          <w:szCs w:val="28"/>
        </w:rPr>
        <w:t xml:space="preserve"> </w:t>
      </w:r>
      <w:r w:rsidR="000E073D">
        <w:rPr>
          <w:sz w:val="28"/>
          <w:szCs w:val="28"/>
        </w:rPr>
        <w:t xml:space="preserve">  </w:t>
      </w:r>
      <w:r w:rsidR="00EB1B9E" w:rsidRPr="000E073D">
        <w:rPr>
          <w:sz w:val="28"/>
          <w:szCs w:val="28"/>
        </w:rPr>
        <w:t>имущественных</w:t>
      </w:r>
      <w:r w:rsidR="000E073D">
        <w:rPr>
          <w:sz w:val="28"/>
          <w:szCs w:val="28"/>
        </w:rPr>
        <w:t xml:space="preserve"> </w:t>
      </w:r>
      <w:r w:rsidR="00EB1B9E" w:rsidRPr="000E073D">
        <w:rPr>
          <w:sz w:val="28"/>
          <w:szCs w:val="28"/>
        </w:rPr>
        <w:t xml:space="preserve"> </w:t>
      </w:r>
      <w:r w:rsidR="000E073D">
        <w:rPr>
          <w:sz w:val="28"/>
          <w:szCs w:val="28"/>
        </w:rPr>
        <w:t xml:space="preserve">  </w:t>
      </w:r>
      <w:r w:rsidR="00EB1B9E" w:rsidRPr="000E073D">
        <w:rPr>
          <w:sz w:val="28"/>
          <w:szCs w:val="28"/>
        </w:rPr>
        <w:t xml:space="preserve">отношений Кировской </w:t>
      </w:r>
      <w:r w:rsidR="000E073D">
        <w:rPr>
          <w:sz w:val="28"/>
          <w:szCs w:val="28"/>
        </w:rPr>
        <w:t xml:space="preserve">  </w:t>
      </w:r>
      <w:r w:rsidR="00EB1B9E" w:rsidRPr="000E073D">
        <w:rPr>
          <w:sz w:val="28"/>
          <w:szCs w:val="28"/>
        </w:rPr>
        <w:t>области</w:t>
      </w:r>
      <w:r w:rsidRPr="000E073D">
        <w:rPr>
          <w:sz w:val="28"/>
          <w:szCs w:val="28"/>
        </w:rPr>
        <w:t xml:space="preserve"> </w:t>
      </w:r>
      <w:r w:rsidR="000E073D">
        <w:rPr>
          <w:sz w:val="28"/>
          <w:szCs w:val="28"/>
        </w:rPr>
        <w:t xml:space="preserve"> </w:t>
      </w:r>
      <w:r w:rsidRPr="000E073D">
        <w:rPr>
          <w:sz w:val="28"/>
          <w:szCs w:val="28"/>
        </w:rPr>
        <w:t xml:space="preserve">(610019,  </w:t>
      </w:r>
      <w:r w:rsidR="000E073D">
        <w:rPr>
          <w:sz w:val="28"/>
          <w:szCs w:val="28"/>
        </w:rPr>
        <w:t xml:space="preserve">  </w:t>
      </w:r>
      <w:r w:rsidRPr="000E073D">
        <w:rPr>
          <w:sz w:val="28"/>
          <w:szCs w:val="28"/>
        </w:rPr>
        <w:t xml:space="preserve">г.  </w:t>
      </w:r>
      <w:proofErr w:type="gramStart"/>
      <w:r w:rsidRPr="000E073D">
        <w:rPr>
          <w:sz w:val="28"/>
          <w:szCs w:val="28"/>
        </w:rPr>
        <w:t xml:space="preserve">Киров, </w:t>
      </w:r>
      <w:r w:rsidR="000E073D">
        <w:rPr>
          <w:sz w:val="28"/>
          <w:szCs w:val="28"/>
        </w:rPr>
        <w:t xml:space="preserve">  </w:t>
      </w:r>
      <w:proofErr w:type="gramEnd"/>
      <w:r w:rsidRPr="000E073D">
        <w:rPr>
          <w:sz w:val="28"/>
          <w:szCs w:val="28"/>
        </w:rPr>
        <w:t xml:space="preserve">ул. </w:t>
      </w:r>
      <w:proofErr w:type="spellStart"/>
      <w:r w:rsidRPr="000E073D">
        <w:rPr>
          <w:sz w:val="28"/>
          <w:szCs w:val="28"/>
        </w:rPr>
        <w:t>К.Либкнехта</w:t>
      </w:r>
      <w:proofErr w:type="spellEnd"/>
      <w:proofErr w:type="gramStart"/>
      <w:r w:rsidRPr="000E073D">
        <w:rPr>
          <w:sz w:val="28"/>
          <w:szCs w:val="28"/>
        </w:rPr>
        <w:t>,</w:t>
      </w:r>
      <w:r w:rsidR="000E073D">
        <w:rPr>
          <w:sz w:val="28"/>
          <w:szCs w:val="28"/>
        </w:rPr>
        <w:t xml:space="preserve"> </w:t>
      </w:r>
      <w:r w:rsidRPr="000E073D">
        <w:rPr>
          <w:sz w:val="28"/>
          <w:szCs w:val="28"/>
        </w:rPr>
        <w:t xml:space="preserve"> 69</w:t>
      </w:r>
      <w:proofErr w:type="gramEnd"/>
      <w:r w:rsidRPr="000E073D">
        <w:rPr>
          <w:sz w:val="28"/>
          <w:szCs w:val="28"/>
        </w:rPr>
        <w:t xml:space="preserve">, </w:t>
      </w:r>
      <w:r w:rsidR="000E073D">
        <w:rPr>
          <w:sz w:val="28"/>
          <w:szCs w:val="28"/>
        </w:rPr>
        <w:t xml:space="preserve"> </w:t>
      </w:r>
      <w:r w:rsidRPr="000E073D">
        <w:rPr>
          <w:sz w:val="28"/>
          <w:szCs w:val="28"/>
        </w:rPr>
        <w:t>т.</w:t>
      </w:r>
      <w:r w:rsidR="00137287" w:rsidRPr="000E073D">
        <w:rPr>
          <w:sz w:val="28"/>
          <w:szCs w:val="28"/>
        </w:rPr>
        <w:t xml:space="preserve"> </w:t>
      </w:r>
      <w:r w:rsidRPr="000E073D">
        <w:rPr>
          <w:sz w:val="28"/>
          <w:szCs w:val="28"/>
        </w:rPr>
        <w:t xml:space="preserve">(83632) 27-27-33, </w:t>
      </w:r>
    </w:p>
    <w:p w:rsidR="00B77779" w:rsidRPr="000E073D" w:rsidRDefault="00966328" w:rsidP="000E073D">
      <w:pPr>
        <w:rPr>
          <w:sz w:val="28"/>
          <w:szCs w:val="28"/>
        </w:rPr>
      </w:pPr>
      <w:hyperlink r:id="rId7" w:history="1">
        <w:r w:rsidR="004C16A2" w:rsidRPr="007665D6">
          <w:rPr>
            <w:rStyle w:val="ab"/>
            <w:color w:val="auto"/>
            <w:sz w:val="28"/>
            <w:szCs w:val="28"/>
            <w:u w:val="none"/>
            <w:lang w:val="en-US"/>
          </w:rPr>
          <w:t>e</w:t>
        </w:r>
        <w:r w:rsidR="004C16A2" w:rsidRPr="007665D6">
          <w:rPr>
            <w:rStyle w:val="ab"/>
            <w:color w:val="auto"/>
            <w:sz w:val="28"/>
            <w:szCs w:val="28"/>
            <w:u w:val="none"/>
          </w:rPr>
          <w:t>-</w:t>
        </w:r>
        <w:r w:rsidR="004C16A2" w:rsidRPr="007665D6">
          <w:rPr>
            <w:rStyle w:val="ab"/>
            <w:color w:val="auto"/>
            <w:sz w:val="28"/>
            <w:szCs w:val="28"/>
            <w:u w:val="none"/>
            <w:lang w:val="en-US"/>
          </w:rPr>
          <w:t>mail</w:t>
        </w:r>
        <w:r w:rsidR="004C16A2" w:rsidRPr="007665D6">
          <w:rPr>
            <w:rStyle w:val="ab"/>
            <w:color w:val="auto"/>
            <w:sz w:val="28"/>
            <w:szCs w:val="28"/>
            <w:u w:val="none"/>
          </w:rPr>
          <w:t>@</w:t>
        </w:r>
        <w:proofErr w:type="spellStart"/>
        <w:r w:rsidR="004C16A2" w:rsidRPr="007665D6">
          <w:rPr>
            <w:rStyle w:val="ab"/>
            <w:color w:val="auto"/>
            <w:sz w:val="28"/>
            <w:szCs w:val="28"/>
            <w:u w:val="none"/>
            <w:lang w:val="en-US"/>
          </w:rPr>
          <w:t>dgs</w:t>
        </w:r>
        <w:proofErr w:type="spellEnd"/>
        <w:r w:rsidR="004C16A2" w:rsidRPr="007665D6">
          <w:rPr>
            <w:rStyle w:val="ab"/>
            <w:color w:val="auto"/>
            <w:sz w:val="28"/>
            <w:szCs w:val="28"/>
            <w:u w:val="none"/>
          </w:rPr>
          <w:t>-</w:t>
        </w:r>
        <w:proofErr w:type="spellStart"/>
        <w:r w:rsidR="004C16A2" w:rsidRPr="007665D6">
          <w:rPr>
            <w:rStyle w:val="ab"/>
            <w:color w:val="auto"/>
            <w:sz w:val="28"/>
            <w:szCs w:val="28"/>
            <w:u w:val="none"/>
            <w:lang w:val="en-US"/>
          </w:rPr>
          <w:t>kirov</w:t>
        </w:r>
        <w:proofErr w:type="spellEnd"/>
        <w:r w:rsidR="004C16A2" w:rsidRPr="007665D6">
          <w:rPr>
            <w:rStyle w:val="ab"/>
            <w:color w:val="auto"/>
            <w:sz w:val="28"/>
            <w:szCs w:val="28"/>
            <w:u w:val="none"/>
          </w:rPr>
          <w:t>.</w:t>
        </w:r>
        <w:proofErr w:type="spellStart"/>
        <w:r w:rsidR="004C16A2" w:rsidRPr="007665D6">
          <w:rPr>
            <w:rStyle w:val="ab"/>
            <w:color w:val="auto"/>
            <w:sz w:val="28"/>
            <w:szCs w:val="28"/>
            <w:u w:val="none"/>
            <w:lang w:val="en-US"/>
          </w:rPr>
          <w:t>ru</w:t>
        </w:r>
        <w:proofErr w:type="spellEnd"/>
      </w:hyperlink>
      <w:r w:rsidR="004C16A2" w:rsidRPr="007665D6">
        <w:rPr>
          <w:sz w:val="28"/>
          <w:szCs w:val="28"/>
        </w:rPr>
        <w:t>)</w:t>
      </w:r>
      <w:r w:rsidR="00EB1B9E" w:rsidRPr="000E073D">
        <w:rPr>
          <w:sz w:val="28"/>
          <w:szCs w:val="28"/>
        </w:rPr>
        <w:t>.</w:t>
      </w:r>
    </w:p>
    <w:p w:rsidR="005E55F3" w:rsidRPr="000E073D" w:rsidRDefault="005E55F3" w:rsidP="006960C3">
      <w:pPr>
        <w:ind w:firstLine="709"/>
        <w:jc w:val="both"/>
        <w:rPr>
          <w:sz w:val="28"/>
          <w:szCs w:val="28"/>
        </w:rPr>
      </w:pPr>
      <w:r w:rsidRPr="000E073D">
        <w:rPr>
          <w:b/>
          <w:sz w:val="28"/>
          <w:szCs w:val="28"/>
        </w:rPr>
        <w:t>Оператор электронной площадки</w:t>
      </w:r>
      <w:r w:rsidR="00AD04E9">
        <w:rPr>
          <w:b/>
          <w:sz w:val="28"/>
          <w:szCs w:val="28"/>
        </w:rPr>
        <w:t>:</w:t>
      </w:r>
      <w:r w:rsidR="004C16A2" w:rsidRPr="000E073D">
        <w:rPr>
          <w:sz w:val="28"/>
          <w:szCs w:val="28"/>
        </w:rPr>
        <w:t xml:space="preserve"> акционерное общество </w:t>
      </w:r>
      <w:r w:rsidR="00137287" w:rsidRPr="000E073D">
        <w:rPr>
          <w:sz w:val="28"/>
          <w:szCs w:val="28"/>
        </w:rPr>
        <w:t xml:space="preserve">«Электронные торговые системы» (12312, г. Москва, ул. </w:t>
      </w:r>
      <w:proofErr w:type="spellStart"/>
      <w:r w:rsidR="00137287" w:rsidRPr="000E073D">
        <w:rPr>
          <w:sz w:val="28"/>
          <w:szCs w:val="28"/>
        </w:rPr>
        <w:t>Тестовская</w:t>
      </w:r>
      <w:proofErr w:type="spellEnd"/>
      <w:r w:rsidR="00137287" w:rsidRPr="000E073D">
        <w:rPr>
          <w:sz w:val="28"/>
          <w:szCs w:val="28"/>
        </w:rPr>
        <w:t xml:space="preserve">, д. 10, этаж 18, помещение 1, комната 13, </w:t>
      </w:r>
      <w:r w:rsidR="00B64A8D" w:rsidRPr="000E073D">
        <w:rPr>
          <w:sz w:val="28"/>
          <w:szCs w:val="28"/>
        </w:rPr>
        <w:t>ЭТП «</w:t>
      </w:r>
      <w:proofErr w:type="gramStart"/>
      <w:r w:rsidR="00B64A8D" w:rsidRPr="000E073D">
        <w:rPr>
          <w:sz w:val="28"/>
          <w:szCs w:val="28"/>
        </w:rPr>
        <w:t>Фабрикант»</w:t>
      </w:r>
      <w:r w:rsidRPr="000E073D">
        <w:rPr>
          <w:sz w:val="28"/>
          <w:szCs w:val="28"/>
        </w:rPr>
        <w:t xml:space="preserve">  (</w:t>
      </w:r>
      <w:proofErr w:type="gramEnd"/>
      <w:r w:rsidR="00B142A5">
        <w:fldChar w:fldCharType="begin"/>
      </w:r>
      <w:r w:rsidR="00B142A5">
        <w:instrText xml:space="preserve"> HYPERLINK "https://www.fabrikant.ru/" </w:instrText>
      </w:r>
      <w:r w:rsidR="00B142A5">
        <w:fldChar w:fldCharType="separate"/>
      </w:r>
      <w:r w:rsidRPr="000E073D">
        <w:rPr>
          <w:rStyle w:val="ab"/>
          <w:color w:val="auto"/>
          <w:sz w:val="28"/>
          <w:szCs w:val="28"/>
          <w:u w:val="none"/>
        </w:rPr>
        <w:t>https://www.</w:t>
      </w:r>
      <w:proofErr w:type="spellStart"/>
      <w:r w:rsidRPr="000E073D">
        <w:rPr>
          <w:rStyle w:val="ab"/>
          <w:color w:val="auto"/>
          <w:sz w:val="28"/>
          <w:szCs w:val="28"/>
          <w:u w:val="none"/>
          <w:lang w:val="en-US"/>
        </w:rPr>
        <w:t>fabrikant</w:t>
      </w:r>
      <w:proofErr w:type="spellEnd"/>
      <w:r w:rsidRPr="000E073D">
        <w:rPr>
          <w:rStyle w:val="ab"/>
          <w:color w:val="auto"/>
          <w:sz w:val="28"/>
          <w:szCs w:val="28"/>
          <w:u w:val="none"/>
        </w:rPr>
        <w:t>.</w:t>
      </w:r>
      <w:proofErr w:type="spellStart"/>
      <w:r w:rsidRPr="000E073D">
        <w:rPr>
          <w:rStyle w:val="ab"/>
          <w:color w:val="auto"/>
          <w:sz w:val="28"/>
          <w:szCs w:val="28"/>
          <w:u w:val="none"/>
        </w:rPr>
        <w:t>ru</w:t>
      </w:r>
      <w:proofErr w:type="spellEnd"/>
      <w:r w:rsidRPr="000E073D">
        <w:rPr>
          <w:rStyle w:val="ab"/>
          <w:color w:val="auto"/>
          <w:sz w:val="28"/>
          <w:szCs w:val="28"/>
          <w:u w:val="none"/>
        </w:rPr>
        <w:t>/</w:t>
      </w:r>
      <w:r w:rsidR="00B142A5">
        <w:rPr>
          <w:rStyle w:val="ab"/>
          <w:color w:val="auto"/>
          <w:sz w:val="28"/>
          <w:szCs w:val="28"/>
          <w:u w:val="none"/>
        </w:rPr>
        <w:fldChar w:fldCharType="end"/>
      </w:r>
      <w:r w:rsidRPr="000E073D">
        <w:rPr>
          <w:sz w:val="28"/>
          <w:szCs w:val="28"/>
        </w:rPr>
        <w:t xml:space="preserve">). </w:t>
      </w:r>
    </w:p>
    <w:p w:rsidR="005E55F3" w:rsidRPr="000E073D" w:rsidRDefault="005E55F3" w:rsidP="006960C3">
      <w:pPr>
        <w:pStyle w:val="1"/>
        <w:ind w:firstLine="709"/>
      </w:pPr>
      <w:r w:rsidRPr="000E073D">
        <w:rPr>
          <w:bCs/>
        </w:rPr>
        <w:t>Аукцион в электронной форме на право заключения договора аренды</w:t>
      </w:r>
      <w:r w:rsidRPr="000E073D">
        <w:t xml:space="preserve"> земельного участка, проводится в порядке, установленном статьями 39.11, 39.12 и 39.13 Земельного кодекса Российской Федерации.  </w:t>
      </w:r>
    </w:p>
    <w:p w:rsidR="005E55F3" w:rsidRPr="000E073D" w:rsidRDefault="005E55F3" w:rsidP="00542DC4">
      <w:pPr>
        <w:ind w:firstLine="709"/>
        <w:jc w:val="both"/>
        <w:rPr>
          <w:sz w:val="28"/>
          <w:szCs w:val="28"/>
        </w:rPr>
      </w:pPr>
      <w:r w:rsidRPr="000E073D">
        <w:rPr>
          <w:b/>
          <w:sz w:val="28"/>
          <w:szCs w:val="28"/>
        </w:rPr>
        <w:t>Участники аукциона:</w:t>
      </w:r>
      <w:r w:rsidRPr="000E073D">
        <w:rPr>
          <w:sz w:val="28"/>
          <w:szCs w:val="28"/>
        </w:rPr>
        <w:t xml:space="preserve"> Участниками аукциона могут являться граждане, юридические лица</w:t>
      </w:r>
      <w:r w:rsidR="00137287" w:rsidRPr="000E073D">
        <w:rPr>
          <w:sz w:val="28"/>
          <w:szCs w:val="28"/>
        </w:rPr>
        <w:t xml:space="preserve"> (далее – Заявители)</w:t>
      </w:r>
      <w:r w:rsidRPr="000E073D">
        <w:rPr>
          <w:sz w:val="28"/>
          <w:szCs w:val="28"/>
        </w:rPr>
        <w:t>.</w:t>
      </w:r>
    </w:p>
    <w:p w:rsidR="005E55F3" w:rsidRPr="000E073D" w:rsidRDefault="005E55F3" w:rsidP="00542DC4">
      <w:pPr>
        <w:pStyle w:val="1"/>
        <w:ind w:firstLine="709"/>
        <w:rPr>
          <w:b/>
        </w:rPr>
      </w:pPr>
      <w:r w:rsidRPr="000E073D">
        <w:rPr>
          <w:b/>
        </w:rPr>
        <w:t>1. Сведения о предмете аукциона.</w:t>
      </w:r>
    </w:p>
    <w:p w:rsidR="005E55F3" w:rsidRPr="000E073D" w:rsidRDefault="005E55F3" w:rsidP="00542DC4">
      <w:pPr>
        <w:pStyle w:val="1"/>
        <w:ind w:firstLine="709"/>
      </w:pPr>
      <w:r w:rsidRPr="000E073D">
        <w:rPr>
          <w:b/>
        </w:rPr>
        <w:t xml:space="preserve">Предмет аукциона: </w:t>
      </w:r>
      <w:r w:rsidRPr="000E073D">
        <w:t xml:space="preserve">земельный участок, </w:t>
      </w:r>
      <w:r w:rsidR="00BC679B" w:rsidRPr="000E073D">
        <w:t>находящийся в собственности Кировской области.</w:t>
      </w:r>
    </w:p>
    <w:p w:rsidR="005E55F3" w:rsidRPr="000E073D" w:rsidRDefault="005E55F3" w:rsidP="00542DC4">
      <w:pPr>
        <w:ind w:firstLine="709"/>
        <w:rPr>
          <w:b/>
          <w:sz w:val="28"/>
          <w:szCs w:val="28"/>
        </w:rPr>
      </w:pPr>
      <w:r w:rsidRPr="000E073D">
        <w:rPr>
          <w:b/>
          <w:sz w:val="28"/>
          <w:szCs w:val="28"/>
        </w:rPr>
        <w:t>Лот № 1</w:t>
      </w:r>
    </w:p>
    <w:p w:rsidR="005E55F3" w:rsidRPr="000E073D" w:rsidRDefault="005E55F3" w:rsidP="00542DC4">
      <w:pPr>
        <w:autoSpaceDE w:val="0"/>
        <w:autoSpaceDN w:val="0"/>
        <w:adjustRightInd w:val="0"/>
        <w:ind w:firstLine="709"/>
        <w:jc w:val="both"/>
        <w:rPr>
          <w:sz w:val="28"/>
          <w:szCs w:val="28"/>
        </w:rPr>
      </w:pPr>
      <w:r w:rsidRPr="000E073D">
        <w:rPr>
          <w:b/>
          <w:bCs/>
          <w:sz w:val="28"/>
          <w:szCs w:val="28"/>
        </w:rPr>
        <w:t xml:space="preserve">Местоположение земельного участка: </w:t>
      </w:r>
      <w:r w:rsidR="00BC679B" w:rsidRPr="000E073D">
        <w:rPr>
          <w:sz w:val="28"/>
          <w:szCs w:val="28"/>
        </w:rPr>
        <w:t xml:space="preserve">Кировская область, </w:t>
      </w:r>
      <w:r w:rsidR="003D0C3C">
        <w:rPr>
          <w:sz w:val="28"/>
          <w:szCs w:val="28"/>
        </w:rPr>
        <w:t xml:space="preserve">район </w:t>
      </w:r>
      <w:r w:rsidR="00B063DC">
        <w:rPr>
          <w:sz w:val="28"/>
          <w:szCs w:val="28"/>
        </w:rPr>
        <w:t>Даровской</w:t>
      </w:r>
      <w:r w:rsidR="003D0C3C">
        <w:rPr>
          <w:sz w:val="28"/>
          <w:szCs w:val="28"/>
        </w:rPr>
        <w:t xml:space="preserve">, </w:t>
      </w:r>
      <w:r w:rsidR="00173AB2">
        <w:rPr>
          <w:sz w:val="28"/>
          <w:szCs w:val="28"/>
        </w:rPr>
        <w:t xml:space="preserve">с/п </w:t>
      </w:r>
      <w:proofErr w:type="spellStart"/>
      <w:r w:rsidR="00B063DC">
        <w:rPr>
          <w:sz w:val="28"/>
          <w:szCs w:val="28"/>
        </w:rPr>
        <w:t>Вонданское</w:t>
      </w:r>
      <w:proofErr w:type="spellEnd"/>
      <w:r w:rsidR="002B60FC">
        <w:rPr>
          <w:sz w:val="28"/>
          <w:szCs w:val="28"/>
        </w:rPr>
        <w:t>.</w:t>
      </w:r>
    </w:p>
    <w:p w:rsidR="005E55F3" w:rsidRPr="000E073D" w:rsidRDefault="005E55F3" w:rsidP="00542DC4">
      <w:pPr>
        <w:autoSpaceDE w:val="0"/>
        <w:autoSpaceDN w:val="0"/>
        <w:adjustRightInd w:val="0"/>
        <w:ind w:firstLine="709"/>
        <w:jc w:val="both"/>
        <w:rPr>
          <w:b/>
          <w:bCs/>
          <w:sz w:val="28"/>
          <w:szCs w:val="28"/>
        </w:rPr>
      </w:pPr>
      <w:r w:rsidRPr="000E073D">
        <w:rPr>
          <w:b/>
          <w:bCs/>
          <w:sz w:val="28"/>
          <w:szCs w:val="28"/>
        </w:rPr>
        <w:t xml:space="preserve">Кадастровый номер: </w:t>
      </w:r>
      <w:r w:rsidR="00BC679B" w:rsidRPr="000E073D">
        <w:rPr>
          <w:sz w:val="28"/>
          <w:szCs w:val="28"/>
        </w:rPr>
        <w:t>43:</w:t>
      </w:r>
      <w:r w:rsidR="00B063DC">
        <w:rPr>
          <w:sz w:val="28"/>
          <w:szCs w:val="28"/>
        </w:rPr>
        <w:t>08</w:t>
      </w:r>
      <w:r w:rsidR="00BC679B" w:rsidRPr="000E073D">
        <w:rPr>
          <w:sz w:val="28"/>
          <w:szCs w:val="28"/>
        </w:rPr>
        <w:t>:</w:t>
      </w:r>
      <w:r w:rsidR="00B063DC">
        <w:rPr>
          <w:sz w:val="28"/>
          <w:szCs w:val="28"/>
        </w:rPr>
        <w:t>000000</w:t>
      </w:r>
      <w:r w:rsidR="00BC679B" w:rsidRPr="000E073D">
        <w:rPr>
          <w:sz w:val="28"/>
          <w:szCs w:val="28"/>
        </w:rPr>
        <w:t>:</w:t>
      </w:r>
      <w:r w:rsidR="00B063DC">
        <w:rPr>
          <w:sz w:val="28"/>
          <w:szCs w:val="28"/>
        </w:rPr>
        <w:t>16</w:t>
      </w:r>
      <w:r w:rsidRPr="000E073D">
        <w:rPr>
          <w:sz w:val="28"/>
          <w:szCs w:val="28"/>
        </w:rPr>
        <w:t>.</w:t>
      </w:r>
    </w:p>
    <w:p w:rsidR="005E55F3" w:rsidRPr="000E073D" w:rsidRDefault="00BC679B" w:rsidP="00542DC4">
      <w:pPr>
        <w:autoSpaceDE w:val="0"/>
        <w:autoSpaceDN w:val="0"/>
        <w:adjustRightInd w:val="0"/>
        <w:ind w:firstLine="709"/>
        <w:jc w:val="both"/>
        <w:rPr>
          <w:b/>
          <w:bCs/>
          <w:sz w:val="28"/>
          <w:szCs w:val="28"/>
        </w:rPr>
      </w:pPr>
      <w:r w:rsidRPr="000E073D">
        <w:rPr>
          <w:b/>
          <w:bCs/>
          <w:sz w:val="28"/>
          <w:szCs w:val="28"/>
        </w:rPr>
        <w:t>Категория земель</w:t>
      </w:r>
      <w:r w:rsidR="005E55F3" w:rsidRPr="000E073D">
        <w:rPr>
          <w:b/>
          <w:bCs/>
          <w:sz w:val="28"/>
          <w:szCs w:val="28"/>
        </w:rPr>
        <w:t xml:space="preserve">: </w:t>
      </w:r>
      <w:r w:rsidR="005E55F3" w:rsidRPr="000E073D">
        <w:rPr>
          <w:sz w:val="28"/>
          <w:szCs w:val="28"/>
        </w:rPr>
        <w:t>земли сельскохозяйственного назначения</w:t>
      </w:r>
      <w:r w:rsidR="005E55F3" w:rsidRPr="000E073D">
        <w:rPr>
          <w:bCs/>
          <w:sz w:val="28"/>
          <w:szCs w:val="28"/>
        </w:rPr>
        <w:t>.</w:t>
      </w:r>
    </w:p>
    <w:p w:rsidR="005E55F3" w:rsidRDefault="005E55F3" w:rsidP="00C10754">
      <w:pPr>
        <w:autoSpaceDE w:val="0"/>
        <w:autoSpaceDN w:val="0"/>
        <w:adjustRightInd w:val="0"/>
        <w:ind w:firstLine="709"/>
        <w:jc w:val="both"/>
        <w:rPr>
          <w:sz w:val="28"/>
          <w:szCs w:val="28"/>
        </w:rPr>
      </w:pPr>
      <w:r w:rsidRPr="000E073D">
        <w:rPr>
          <w:b/>
          <w:bCs/>
          <w:sz w:val="28"/>
          <w:szCs w:val="28"/>
        </w:rPr>
        <w:t xml:space="preserve">Площадь земельного участка: </w:t>
      </w:r>
      <w:r w:rsidR="00B063DC">
        <w:rPr>
          <w:sz w:val="28"/>
          <w:szCs w:val="28"/>
        </w:rPr>
        <w:t>33316760</w:t>
      </w:r>
      <w:r w:rsidR="00BC679B" w:rsidRPr="000E073D">
        <w:rPr>
          <w:sz w:val="28"/>
          <w:szCs w:val="28"/>
        </w:rPr>
        <w:t xml:space="preserve"> +/- </w:t>
      </w:r>
      <w:r w:rsidR="00B063DC">
        <w:rPr>
          <w:sz w:val="28"/>
          <w:szCs w:val="28"/>
        </w:rPr>
        <w:t>50506</w:t>
      </w:r>
      <w:r w:rsidRPr="000E073D">
        <w:rPr>
          <w:sz w:val="28"/>
          <w:szCs w:val="28"/>
        </w:rPr>
        <w:t xml:space="preserve"> </w:t>
      </w:r>
      <w:proofErr w:type="spellStart"/>
      <w:r w:rsidRPr="000E073D">
        <w:rPr>
          <w:sz w:val="28"/>
          <w:szCs w:val="28"/>
        </w:rPr>
        <w:t>кв.м</w:t>
      </w:r>
      <w:proofErr w:type="spellEnd"/>
      <w:r w:rsidRPr="000E073D">
        <w:rPr>
          <w:sz w:val="28"/>
          <w:szCs w:val="28"/>
        </w:rPr>
        <w:t>.</w:t>
      </w:r>
    </w:p>
    <w:p w:rsidR="005E55F3" w:rsidRDefault="005E55F3" w:rsidP="002B60FC">
      <w:pPr>
        <w:autoSpaceDE w:val="0"/>
        <w:autoSpaceDN w:val="0"/>
        <w:adjustRightInd w:val="0"/>
        <w:ind w:firstLine="709"/>
        <w:jc w:val="both"/>
        <w:rPr>
          <w:bCs/>
          <w:sz w:val="28"/>
          <w:szCs w:val="28"/>
        </w:rPr>
      </w:pPr>
      <w:r w:rsidRPr="000E073D">
        <w:rPr>
          <w:b/>
          <w:bCs/>
          <w:sz w:val="28"/>
          <w:szCs w:val="28"/>
        </w:rPr>
        <w:t xml:space="preserve">Разрешенное использование земельного участка: </w:t>
      </w:r>
      <w:r w:rsidR="003D0C3C">
        <w:rPr>
          <w:bCs/>
          <w:sz w:val="28"/>
          <w:szCs w:val="28"/>
        </w:rPr>
        <w:t xml:space="preserve">для </w:t>
      </w:r>
      <w:r w:rsidR="00B063DC">
        <w:rPr>
          <w:bCs/>
          <w:sz w:val="28"/>
          <w:szCs w:val="28"/>
        </w:rPr>
        <w:t xml:space="preserve">ведения </w:t>
      </w:r>
      <w:r w:rsidR="003D0C3C">
        <w:rPr>
          <w:bCs/>
          <w:sz w:val="28"/>
          <w:szCs w:val="28"/>
        </w:rPr>
        <w:t>сельскохозяйственного производства</w:t>
      </w:r>
      <w:r w:rsidRPr="000E073D">
        <w:rPr>
          <w:bCs/>
          <w:sz w:val="28"/>
          <w:szCs w:val="28"/>
        </w:rPr>
        <w:t>.</w:t>
      </w:r>
    </w:p>
    <w:p w:rsidR="005E55F3" w:rsidRPr="000E073D" w:rsidRDefault="005E55F3" w:rsidP="002B60FC">
      <w:pPr>
        <w:autoSpaceDE w:val="0"/>
        <w:autoSpaceDN w:val="0"/>
        <w:adjustRightInd w:val="0"/>
        <w:ind w:firstLine="709"/>
        <w:jc w:val="both"/>
        <w:rPr>
          <w:bCs/>
          <w:sz w:val="28"/>
          <w:szCs w:val="28"/>
        </w:rPr>
      </w:pPr>
      <w:r w:rsidRPr="000E073D">
        <w:rPr>
          <w:b/>
          <w:bCs/>
          <w:sz w:val="28"/>
          <w:szCs w:val="28"/>
        </w:rPr>
        <w:t xml:space="preserve">Вид приобретаемого права: </w:t>
      </w:r>
      <w:r w:rsidRPr="000E073D">
        <w:rPr>
          <w:bCs/>
          <w:sz w:val="28"/>
          <w:szCs w:val="28"/>
        </w:rPr>
        <w:t>аренда.</w:t>
      </w:r>
    </w:p>
    <w:p w:rsidR="002D1468" w:rsidRPr="000E073D" w:rsidRDefault="002D1468" w:rsidP="002B60FC">
      <w:pPr>
        <w:autoSpaceDE w:val="0"/>
        <w:autoSpaceDN w:val="0"/>
        <w:adjustRightInd w:val="0"/>
        <w:ind w:firstLine="709"/>
        <w:jc w:val="both"/>
        <w:rPr>
          <w:bCs/>
          <w:sz w:val="28"/>
          <w:szCs w:val="28"/>
        </w:rPr>
      </w:pPr>
      <w:r w:rsidRPr="000E073D">
        <w:rPr>
          <w:b/>
          <w:bCs/>
          <w:sz w:val="28"/>
          <w:szCs w:val="28"/>
        </w:rPr>
        <w:t>Срок аренды земельного участка</w:t>
      </w:r>
      <w:r w:rsidRPr="000E073D">
        <w:rPr>
          <w:bCs/>
          <w:sz w:val="28"/>
          <w:szCs w:val="28"/>
        </w:rPr>
        <w:t>: 5 (пять) лет.</w:t>
      </w:r>
    </w:p>
    <w:p w:rsidR="002D1468" w:rsidRPr="000E073D" w:rsidRDefault="002D1468" w:rsidP="002B60FC">
      <w:pPr>
        <w:autoSpaceDE w:val="0"/>
        <w:autoSpaceDN w:val="0"/>
        <w:adjustRightInd w:val="0"/>
        <w:ind w:firstLine="709"/>
        <w:jc w:val="both"/>
        <w:rPr>
          <w:bCs/>
          <w:sz w:val="28"/>
          <w:szCs w:val="28"/>
        </w:rPr>
      </w:pPr>
      <w:r w:rsidRPr="000E073D">
        <w:rPr>
          <w:b/>
          <w:bCs/>
          <w:sz w:val="28"/>
          <w:szCs w:val="28"/>
        </w:rPr>
        <w:t>Льготы по арендной плате в отношении земельного участка</w:t>
      </w:r>
      <w:r w:rsidRPr="000E073D">
        <w:rPr>
          <w:bCs/>
          <w:sz w:val="28"/>
          <w:szCs w:val="28"/>
        </w:rPr>
        <w:t>: отсутствуют.</w:t>
      </w:r>
    </w:p>
    <w:p w:rsidR="005E55F3" w:rsidRPr="002B60FC" w:rsidRDefault="005E55F3" w:rsidP="002B60FC">
      <w:pPr>
        <w:ind w:firstLine="709"/>
        <w:jc w:val="both"/>
        <w:rPr>
          <w:bCs/>
          <w:sz w:val="28"/>
          <w:szCs w:val="28"/>
        </w:rPr>
      </w:pPr>
      <w:r w:rsidRPr="002B60FC">
        <w:rPr>
          <w:b/>
          <w:bCs/>
          <w:sz w:val="28"/>
          <w:szCs w:val="28"/>
        </w:rPr>
        <w:t xml:space="preserve">Обременения земельного участка: </w:t>
      </w:r>
      <w:r w:rsidRPr="002B60FC">
        <w:rPr>
          <w:bCs/>
          <w:sz w:val="28"/>
          <w:szCs w:val="28"/>
        </w:rPr>
        <w:t>на дату принятия решения о проведении аукциона на участок не зарегистрированы права третьих лиц.</w:t>
      </w:r>
    </w:p>
    <w:p w:rsidR="00526789" w:rsidRPr="00526789" w:rsidRDefault="002B60FC" w:rsidP="00526789">
      <w:pPr>
        <w:tabs>
          <w:tab w:val="left" w:pos="1134"/>
          <w:tab w:val="left" w:pos="1276"/>
        </w:tabs>
        <w:autoSpaceDE w:val="0"/>
        <w:autoSpaceDN w:val="0"/>
        <w:adjustRightInd w:val="0"/>
        <w:jc w:val="both"/>
        <w:rPr>
          <w:spacing w:val="-6"/>
          <w:sz w:val="28"/>
          <w:szCs w:val="28"/>
        </w:rPr>
      </w:pPr>
      <w:r>
        <w:rPr>
          <w:b/>
          <w:bCs/>
          <w:sz w:val="28"/>
          <w:szCs w:val="28"/>
        </w:rPr>
        <w:t xml:space="preserve">          </w:t>
      </w:r>
      <w:r w:rsidR="007E670F" w:rsidRPr="00F41916">
        <w:rPr>
          <w:b/>
          <w:bCs/>
          <w:sz w:val="28"/>
          <w:szCs w:val="28"/>
        </w:rPr>
        <w:t xml:space="preserve">Ограничения прав на земельный участок: </w:t>
      </w:r>
      <w:r w:rsidR="00526789" w:rsidRPr="00526789">
        <w:rPr>
          <w:spacing w:val="-6"/>
          <w:sz w:val="28"/>
          <w:szCs w:val="28"/>
        </w:rPr>
        <w:t xml:space="preserve">Ограничения   прав   на   земельный   участок   </w:t>
      </w:r>
      <w:proofErr w:type="gramStart"/>
      <w:r w:rsidR="00526789" w:rsidRPr="00526789">
        <w:rPr>
          <w:spacing w:val="-6"/>
          <w:sz w:val="28"/>
          <w:szCs w:val="28"/>
        </w:rPr>
        <w:t>с  кадастровым</w:t>
      </w:r>
      <w:proofErr w:type="gramEnd"/>
      <w:r w:rsidR="00526789" w:rsidRPr="00526789">
        <w:rPr>
          <w:spacing w:val="-6"/>
          <w:sz w:val="28"/>
          <w:szCs w:val="28"/>
        </w:rPr>
        <w:t xml:space="preserve">  номером</w:t>
      </w:r>
      <w:r w:rsidR="00C2723C">
        <w:rPr>
          <w:spacing w:val="-6"/>
          <w:sz w:val="28"/>
          <w:szCs w:val="28"/>
        </w:rPr>
        <w:t xml:space="preserve"> </w:t>
      </w:r>
      <w:r w:rsidR="00526789" w:rsidRPr="00526789">
        <w:rPr>
          <w:sz w:val="28"/>
          <w:szCs w:val="28"/>
        </w:rPr>
        <w:t>43:08:000000:16</w:t>
      </w:r>
      <w:r w:rsidR="00526789" w:rsidRPr="00526789">
        <w:rPr>
          <w:spacing w:val="-6"/>
          <w:sz w:val="28"/>
          <w:szCs w:val="28"/>
        </w:rPr>
        <w:t>, предусмотренные статьей 56 Земельного кодекса Российской Федерации:</w:t>
      </w:r>
    </w:p>
    <w:p w:rsidR="00526789" w:rsidRPr="00526789" w:rsidRDefault="00526789" w:rsidP="00526789">
      <w:pPr>
        <w:tabs>
          <w:tab w:val="left" w:pos="1134"/>
          <w:tab w:val="left" w:pos="1276"/>
        </w:tabs>
        <w:autoSpaceDE w:val="0"/>
        <w:autoSpaceDN w:val="0"/>
        <w:adjustRightInd w:val="0"/>
        <w:jc w:val="both"/>
        <w:rPr>
          <w:spacing w:val="-6"/>
          <w:sz w:val="28"/>
          <w:szCs w:val="28"/>
        </w:rPr>
      </w:pPr>
      <w:r w:rsidRPr="00526789">
        <w:rPr>
          <w:spacing w:val="-6"/>
          <w:sz w:val="28"/>
          <w:szCs w:val="28"/>
        </w:rPr>
        <w:t xml:space="preserve">           - учетный номер части земельного участка 43:08:000000:16/1. Площадь 126274 </w:t>
      </w:r>
      <w:proofErr w:type="spellStart"/>
      <w:r w:rsidRPr="00526789">
        <w:rPr>
          <w:spacing w:val="-6"/>
          <w:sz w:val="28"/>
          <w:szCs w:val="28"/>
        </w:rPr>
        <w:t>кв.м</w:t>
      </w:r>
      <w:proofErr w:type="spellEnd"/>
      <w:r w:rsidRPr="00526789">
        <w:rPr>
          <w:spacing w:val="-6"/>
          <w:sz w:val="28"/>
          <w:szCs w:val="28"/>
        </w:rPr>
        <w:t>. Реестровый номер границы 43.08.2.96. Срок действия с 22.11.2018. Реквизиты документа-</w:t>
      </w:r>
      <w:r w:rsidRPr="00526789">
        <w:rPr>
          <w:spacing w:val="-6"/>
          <w:sz w:val="28"/>
          <w:szCs w:val="28"/>
        </w:rPr>
        <w:lastRenderedPageBreak/>
        <w:t xml:space="preserve">основания: Постановление Правительства РФ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w:t>
      </w:r>
    </w:p>
    <w:p w:rsidR="00526789" w:rsidRPr="00526789" w:rsidRDefault="00526789" w:rsidP="00526789">
      <w:pPr>
        <w:tabs>
          <w:tab w:val="left" w:pos="1134"/>
          <w:tab w:val="left" w:pos="1276"/>
        </w:tabs>
        <w:autoSpaceDE w:val="0"/>
        <w:autoSpaceDN w:val="0"/>
        <w:adjustRightInd w:val="0"/>
        <w:jc w:val="both"/>
        <w:rPr>
          <w:spacing w:val="-6"/>
          <w:sz w:val="28"/>
          <w:szCs w:val="28"/>
        </w:rPr>
      </w:pPr>
      <w:r w:rsidRPr="00526789">
        <w:rPr>
          <w:spacing w:val="-6"/>
          <w:sz w:val="28"/>
          <w:szCs w:val="28"/>
        </w:rPr>
        <w:t xml:space="preserve">           - учетный номер части земельного участка 43:08:000000:16/2. Площадь 875 </w:t>
      </w:r>
      <w:proofErr w:type="spellStart"/>
      <w:r w:rsidRPr="00526789">
        <w:rPr>
          <w:spacing w:val="-6"/>
          <w:sz w:val="28"/>
          <w:szCs w:val="28"/>
        </w:rPr>
        <w:t>кв.м</w:t>
      </w:r>
      <w:proofErr w:type="spellEnd"/>
      <w:r w:rsidRPr="00526789">
        <w:rPr>
          <w:spacing w:val="-6"/>
          <w:sz w:val="28"/>
          <w:szCs w:val="28"/>
        </w:rPr>
        <w:t>. Реестровый номер границы 43.08.2.135. Срок действия с 03.10.2019. Реквизиты документа-основания: Постановление Правительства РФ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526789" w:rsidRPr="00526789" w:rsidRDefault="00526789" w:rsidP="00526789">
      <w:pPr>
        <w:tabs>
          <w:tab w:val="left" w:pos="1134"/>
          <w:tab w:val="left" w:pos="1276"/>
        </w:tabs>
        <w:autoSpaceDE w:val="0"/>
        <w:autoSpaceDN w:val="0"/>
        <w:adjustRightInd w:val="0"/>
        <w:jc w:val="both"/>
        <w:rPr>
          <w:spacing w:val="-6"/>
          <w:sz w:val="28"/>
          <w:szCs w:val="28"/>
        </w:rPr>
      </w:pPr>
      <w:r w:rsidRPr="00526789">
        <w:rPr>
          <w:spacing w:val="-6"/>
          <w:sz w:val="28"/>
          <w:szCs w:val="28"/>
        </w:rPr>
        <w:t xml:space="preserve">           -  учетный номер части земельного участка 43:08:000000:16/3. Площадь 357 </w:t>
      </w:r>
      <w:proofErr w:type="spellStart"/>
      <w:r w:rsidRPr="00526789">
        <w:rPr>
          <w:spacing w:val="-6"/>
          <w:sz w:val="28"/>
          <w:szCs w:val="28"/>
        </w:rPr>
        <w:t>кв.м</w:t>
      </w:r>
      <w:proofErr w:type="spellEnd"/>
      <w:r w:rsidRPr="00526789">
        <w:rPr>
          <w:spacing w:val="-6"/>
          <w:sz w:val="28"/>
          <w:szCs w:val="28"/>
        </w:rPr>
        <w:t>. Реестровый номер границы 43.08.2.136. Срок действия с 03.10.2019. Реквизиты документа-основания: Постановление Правительства РФ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526789" w:rsidRPr="00526789" w:rsidRDefault="00526789" w:rsidP="00526789">
      <w:pPr>
        <w:tabs>
          <w:tab w:val="left" w:pos="1134"/>
          <w:tab w:val="left" w:pos="1276"/>
        </w:tabs>
        <w:autoSpaceDE w:val="0"/>
        <w:autoSpaceDN w:val="0"/>
        <w:adjustRightInd w:val="0"/>
        <w:jc w:val="both"/>
        <w:rPr>
          <w:spacing w:val="-6"/>
          <w:sz w:val="28"/>
          <w:szCs w:val="28"/>
        </w:rPr>
      </w:pPr>
      <w:r w:rsidRPr="00526789">
        <w:rPr>
          <w:spacing w:val="-6"/>
          <w:sz w:val="28"/>
          <w:szCs w:val="28"/>
        </w:rPr>
        <w:t xml:space="preserve">           - учетный номер части земельного участка 43:08:000000:16/6. Площадь 193754 </w:t>
      </w:r>
      <w:proofErr w:type="spellStart"/>
      <w:r w:rsidRPr="00526789">
        <w:rPr>
          <w:spacing w:val="-6"/>
          <w:sz w:val="28"/>
          <w:szCs w:val="28"/>
        </w:rPr>
        <w:t>кв.м</w:t>
      </w:r>
      <w:proofErr w:type="spellEnd"/>
      <w:r w:rsidRPr="00526789">
        <w:rPr>
          <w:spacing w:val="-6"/>
          <w:sz w:val="28"/>
          <w:szCs w:val="28"/>
        </w:rPr>
        <w:t>. Реестровый номер границы 43:00-6.317. Срок действия с 07.04.2022. Реквизиты документа-основания: Распоряжение министерства охраны окружающей среды Кировской области от 24.03.2022 № 49 «Об утверждении документации «Определение местоположения береговой линии (границы водного объекта) и установление границ водоохранных зон и границ прибрежных защитных полос (</w:t>
      </w:r>
      <w:r w:rsidRPr="00526789">
        <w:rPr>
          <w:spacing w:val="-6"/>
          <w:sz w:val="28"/>
          <w:szCs w:val="28"/>
          <w:lang w:val="en-US"/>
        </w:rPr>
        <w:t>II</w:t>
      </w:r>
      <w:r w:rsidRPr="00526789">
        <w:rPr>
          <w:spacing w:val="-6"/>
          <w:sz w:val="28"/>
          <w:szCs w:val="28"/>
        </w:rPr>
        <w:t xml:space="preserve"> этап) реки Молома в границах Кировской области». Вид зоны по документу: водоохранная зона реки Молома. Местоположение: Кировская область, Даровской, </w:t>
      </w:r>
      <w:proofErr w:type="spellStart"/>
      <w:r w:rsidRPr="00526789">
        <w:rPr>
          <w:spacing w:val="-6"/>
          <w:sz w:val="28"/>
          <w:szCs w:val="28"/>
        </w:rPr>
        <w:t>Котельничский</w:t>
      </w:r>
      <w:proofErr w:type="spellEnd"/>
      <w:r w:rsidRPr="00526789">
        <w:rPr>
          <w:spacing w:val="-6"/>
          <w:sz w:val="28"/>
          <w:szCs w:val="28"/>
        </w:rPr>
        <w:t xml:space="preserve">, </w:t>
      </w:r>
      <w:proofErr w:type="spellStart"/>
      <w:r w:rsidRPr="00526789">
        <w:rPr>
          <w:spacing w:val="-6"/>
          <w:sz w:val="28"/>
          <w:szCs w:val="28"/>
        </w:rPr>
        <w:t>Мурашинский</w:t>
      </w:r>
      <w:proofErr w:type="spellEnd"/>
      <w:r w:rsidRPr="00526789">
        <w:rPr>
          <w:spacing w:val="-6"/>
          <w:sz w:val="28"/>
          <w:szCs w:val="28"/>
        </w:rPr>
        <w:t xml:space="preserve">, </w:t>
      </w:r>
      <w:proofErr w:type="spellStart"/>
      <w:r w:rsidRPr="00526789">
        <w:rPr>
          <w:spacing w:val="-6"/>
          <w:sz w:val="28"/>
          <w:szCs w:val="28"/>
        </w:rPr>
        <w:t>Опаринский</w:t>
      </w:r>
      <w:proofErr w:type="spellEnd"/>
      <w:r w:rsidRPr="00526789">
        <w:rPr>
          <w:spacing w:val="-6"/>
          <w:sz w:val="28"/>
          <w:szCs w:val="28"/>
        </w:rPr>
        <w:t xml:space="preserve">, Орловский, </w:t>
      </w:r>
      <w:proofErr w:type="spellStart"/>
      <w:r w:rsidRPr="00526789">
        <w:rPr>
          <w:spacing w:val="-6"/>
          <w:sz w:val="28"/>
          <w:szCs w:val="28"/>
        </w:rPr>
        <w:t>Подосиновский</w:t>
      </w:r>
      <w:proofErr w:type="spellEnd"/>
      <w:r w:rsidRPr="00526789">
        <w:rPr>
          <w:spacing w:val="-6"/>
          <w:sz w:val="28"/>
          <w:szCs w:val="28"/>
        </w:rPr>
        <w:t xml:space="preserve"> районы;</w:t>
      </w:r>
    </w:p>
    <w:p w:rsidR="00526789" w:rsidRPr="00526789" w:rsidRDefault="00526789" w:rsidP="00526789">
      <w:pPr>
        <w:tabs>
          <w:tab w:val="left" w:pos="1134"/>
          <w:tab w:val="left" w:pos="1276"/>
        </w:tabs>
        <w:autoSpaceDE w:val="0"/>
        <w:autoSpaceDN w:val="0"/>
        <w:adjustRightInd w:val="0"/>
        <w:jc w:val="both"/>
        <w:rPr>
          <w:spacing w:val="-6"/>
          <w:sz w:val="28"/>
          <w:szCs w:val="28"/>
        </w:rPr>
      </w:pPr>
      <w:r w:rsidRPr="00526789">
        <w:rPr>
          <w:spacing w:val="-6"/>
          <w:sz w:val="28"/>
          <w:szCs w:val="28"/>
        </w:rPr>
        <w:t xml:space="preserve">           - учетный номер части земельного участка 43:08:000000:16/7. Площадь 193754 </w:t>
      </w:r>
      <w:proofErr w:type="spellStart"/>
      <w:r w:rsidRPr="00526789">
        <w:rPr>
          <w:spacing w:val="-6"/>
          <w:sz w:val="28"/>
          <w:szCs w:val="28"/>
        </w:rPr>
        <w:t>кв.м</w:t>
      </w:r>
      <w:proofErr w:type="spellEnd"/>
      <w:r w:rsidRPr="00526789">
        <w:rPr>
          <w:spacing w:val="-6"/>
          <w:sz w:val="28"/>
          <w:szCs w:val="28"/>
        </w:rPr>
        <w:t>. Реестровый номер границы: 43:00-6.318. Срок действия с 11.04.2022. Реквизиты документа-основания: Распоряжение министерства охраны окружающей среды Кировской области от 24.03.2022 № 49 «Об утверждении документации «Об утверждении документации «Определение местоположения береговой линии (границы водного объекта) и установление границ водоохранных зон и границ прибрежных защитных полос (</w:t>
      </w:r>
      <w:r w:rsidRPr="00526789">
        <w:rPr>
          <w:spacing w:val="-6"/>
          <w:sz w:val="28"/>
          <w:szCs w:val="28"/>
          <w:lang w:val="en-US"/>
        </w:rPr>
        <w:t>II</w:t>
      </w:r>
      <w:r w:rsidRPr="00526789">
        <w:rPr>
          <w:spacing w:val="-6"/>
          <w:sz w:val="28"/>
          <w:szCs w:val="28"/>
        </w:rPr>
        <w:t xml:space="preserve"> этап) реки Молома в границах Кировской области». Вид зоны по документу: прибрежная защитная полоса реки Молома. Местоположение: Кировская область, Даровской, </w:t>
      </w:r>
      <w:proofErr w:type="spellStart"/>
      <w:r w:rsidRPr="00526789">
        <w:rPr>
          <w:spacing w:val="-6"/>
          <w:sz w:val="28"/>
          <w:szCs w:val="28"/>
        </w:rPr>
        <w:t>Котельничский</w:t>
      </w:r>
      <w:proofErr w:type="spellEnd"/>
      <w:r w:rsidRPr="00526789">
        <w:rPr>
          <w:spacing w:val="-6"/>
          <w:sz w:val="28"/>
          <w:szCs w:val="28"/>
        </w:rPr>
        <w:t xml:space="preserve">, </w:t>
      </w:r>
      <w:proofErr w:type="spellStart"/>
      <w:r w:rsidRPr="00526789">
        <w:rPr>
          <w:spacing w:val="-6"/>
          <w:sz w:val="28"/>
          <w:szCs w:val="28"/>
        </w:rPr>
        <w:t>Мурашинский</w:t>
      </w:r>
      <w:proofErr w:type="spellEnd"/>
      <w:r w:rsidRPr="00526789">
        <w:rPr>
          <w:spacing w:val="-6"/>
          <w:sz w:val="28"/>
          <w:szCs w:val="28"/>
        </w:rPr>
        <w:t xml:space="preserve">, </w:t>
      </w:r>
      <w:proofErr w:type="spellStart"/>
      <w:r w:rsidRPr="00526789">
        <w:rPr>
          <w:spacing w:val="-6"/>
          <w:sz w:val="28"/>
          <w:szCs w:val="28"/>
        </w:rPr>
        <w:t>Опаринский</w:t>
      </w:r>
      <w:proofErr w:type="spellEnd"/>
      <w:r w:rsidRPr="00526789">
        <w:rPr>
          <w:spacing w:val="-6"/>
          <w:sz w:val="28"/>
          <w:szCs w:val="28"/>
        </w:rPr>
        <w:t xml:space="preserve">, Орловский, </w:t>
      </w:r>
      <w:proofErr w:type="spellStart"/>
      <w:r w:rsidRPr="00526789">
        <w:rPr>
          <w:spacing w:val="-6"/>
          <w:sz w:val="28"/>
          <w:szCs w:val="28"/>
        </w:rPr>
        <w:t>Подосиновский</w:t>
      </w:r>
      <w:proofErr w:type="spellEnd"/>
      <w:r w:rsidRPr="00526789">
        <w:rPr>
          <w:spacing w:val="-6"/>
          <w:sz w:val="28"/>
          <w:szCs w:val="28"/>
        </w:rPr>
        <w:t xml:space="preserve"> районы.</w:t>
      </w:r>
    </w:p>
    <w:p w:rsidR="00526789" w:rsidRPr="00526789" w:rsidRDefault="00526789" w:rsidP="00526789">
      <w:pPr>
        <w:tabs>
          <w:tab w:val="left" w:pos="1134"/>
          <w:tab w:val="left" w:pos="1276"/>
        </w:tabs>
        <w:autoSpaceDE w:val="0"/>
        <w:autoSpaceDN w:val="0"/>
        <w:adjustRightInd w:val="0"/>
        <w:jc w:val="both"/>
        <w:rPr>
          <w:spacing w:val="-6"/>
          <w:sz w:val="28"/>
          <w:szCs w:val="28"/>
        </w:rPr>
      </w:pPr>
      <w:r w:rsidRPr="00526789">
        <w:rPr>
          <w:spacing w:val="-6"/>
          <w:sz w:val="28"/>
          <w:szCs w:val="28"/>
        </w:rPr>
        <w:t xml:space="preserve">            Ограничения в использовании земельного участка указаны в разделе 4.1 выписки из ЕГРН об объекте недвижимости от 15.12.2023 № КУВИ-001/2023-282718953. </w:t>
      </w:r>
    </w:p>
    <w:p w:rsidR="00526789" w:rsidRPr="00526789" w:rsidRDefault="00526789" w:rsidP="00526789">
      <w:pPr>
        <w:tabs>
          <w:tab w:val="left" w:pos="1560"/>
        </w:tabs>
        <w:autoSpaceDE w:val="0"/>
        <w:autoSpaceDN w:val="0"/>
        <w:adjustRightInd w:val="0"/>
        <w:ind w:firstLine="709"/>
        <w:jc w:val="both"/>
        <w:rPr>
          <w:spacing w:val="-6"/>
          <w:sz w:val="28"/>
          <w:szCs w:val="28"/>
        </w:rPr>
      </w:pPr>
      <w:r w:rsidRPr="00526789">
        <w:rPr>
          <w:spacing w:val="-6"/>
          <w:sz w:val="28"/>
          <w:szCs w:val="28"/>
        </w:rPr>
        <w:t xml:space="preserve">Земельный участок с кадастровым номером 43:08:000000:16 частично расположен в границах береговых полос рек: Вонданка и </w:t>
      </w:r>
      <w:proofErr w:type="spellStart"/>
      <w:r w:rsidRPr="00526789">
        <w:rPr>
          <w:spacing w:val="-6"/>
          <w:sz w:val="28"/>
          <w:szCs w:val="28"/>
        </w:rPr>
        <w:t>Бабица</w:t>
      </w:r>
      <w:proofErr w:type="spellEnd"/>
      <w:r w:rsidRPr="00526789">
        <w:rPr>
          <w:spacing w:val="-6"/>
          <w:sz w:val="28"/>
          <w:szCs w:val="28"/>
        </w:rPr>
        <w:t>, ручьев, впадающих в реки Ельцовка и Полдневая.</w:t>
      </w:r>
    </w:p>
    <w:p w:rsidR="000E073D" w:rsidRDefault="000D279D" w:rsidP="00526789">
      <w:pPr>
        <w:tabs>
          <w:tab w:val="left" w:pos="1134"/>
          <w:tab w:val="left" w:pos="1276"/>
        </w:tabs>
        <w:autoSpaceDE w:val="0"/>
        <w:autoSpaceDN w:val="0"/>
        <w:adjustRightInd w:val="0"/>
        <w:jc w:val="both"/>
        <w:rPr>
          <w:sz w:val="28"/>
          <w:szCs w:val="28"/>
        </w:rPr>
      </w:pPr>
      <w:r>
        <w:rPr>
          <w:b/>
          <w:sz w:val="28"/>
          <w:szCs w:val="28"/>
        </w:rPr>
        <w:t xml:space="preserve">         </w:t>
      </w:r>
      <w:r w:rsidR="005E55F3" w:rsidRPr="002B60FC">
        <w:rPr>
          <w:b/>
          <w:sz w:val="28"/>
          <w:szCs w:val="28"/>
        </w:rPr>
        <w:t>Информация о расположенных в границах земельного участка объектах капитального строительства</w:t>
      </w:r>
      <w:r w:rsidR="005E55F3" w:rsidRPr="002B60FC">
        <w:rPr>
          <w:sz w:val="28"/>
          <w:szCs w:val="28"/>
        </w:rPr>
        <w:t>: объекты</w:t>
      </w:r>
      <w:r w:rsidR="005E55F3" w:rsidRPr="000E073D">
        <w:rPr>
          <w:sz w:val="28"/>
          <w:szCs w:val="28"/>
        </w:rPr>
        <w:t xml:space="preserve"> капитального строительства отсутствуют.</w:t>
      </w:r>
    </w:p>
    <w:p w:rsidR="005E55F3" w:rsidRPr="000E073D" w:rsidRDefault="005E55F3" w:rsidP="002B60FC">
      <w:pPr>
        <w:ind w:firstLine="709"/>
        <w:jc w:val="both"/>
        <w:rPr>
          <w:bCs/>
          <w:sz w:val="28"/>
          <w:szCs w:val="28"/>
        </w:rPr>
      </w:pPr>
      <w:r w:rsidRPr="000E073D">
        <w:rPr>
          <w:b/>
          <w:sz w:val="28"/>
          <w:szCs w:val="28"/>
        </w:rPr>
        <w:t xml:space="preserve">Начальная цена предмета аукциона: </w:t>
      </w:r>
      <w:r w:rsidR="002B7356" w:rsidRPr="000E073D">
        <w:rPr>
          <w:sz w:val="28"/>
          <w:szCs w:val="28"/>
        </w:rPr>
        <w:t>Н</w:t>
      </w:r>
      <w:r w:rsidR="002B7356" w:rsidRPr="000E073D">
        <w:rPr>
          <w:spacing w:val="-6"/>
          <w:sz w:val="28"/>
          <w:szCs w:val="28"/>
        </w:rPr>
        <w:t>ачальная   цена   предмета   аукциона   на   право</w:t>
      </w:r>
      <w:r w:rsidR="000E073D">
        <w:rPr>
          <w:spacing w:val="-6"/>
          <w:sz w:val="28"/>
          <w:szCs w:val="28"/>
        </w:rPr>
        <w:t xml:space="preserve"> </w:t>
      </w:r>
      <w:r w:rsidR="002B7356" w:rsidRPr="000E073D">
        <w:rPr>
          <w:spacing w:val="-6"/>
          <w:sz w:val="28"/>
          <w:szCs w:val="28"/>
        </w:rPr>
        <w:t xml:space="preserve">заключения договора аренды земельного участка (ежегодный размер арендной платы) установлена в соответствии с частью 14 статьи 39.11 Земельного кодекса Российской Федерации </w:t>
      </w:r>
      <w:r w:rsidR="002B7356" w:rsidRPr="000E073D">
        <w:rPr>
          <w:sz w:val="28"/>
          <w:szCs w:val="28"/>
        </w:rPr>
        <w:t xml:space="preserve">в размере 1,5 % кадастровой стоимости земельного участка – </w:t>
      </w:r>
      <w:r w:rsidR="00EA690A">
        <w:rPr>
          <w:b/>
          <w:spacing w:val="-6"/>
          <w:sz w:val="28"/>
          <w:szCs w:val="28"/>
        </w:rPr>
        <w:t>654 674</w:t>
      </w:r>
      <w:r w:rsidR="002B60FC" w:rsidRPr="002B60FC">
        <w:rPr>
          <w:b/>
          <w:spacing w:val="-6"/>
          <w:sz w:val="28"/>
          <w:szCs w:val="28"/>
        </w:rPr>
        <w:t xml:space="preserve"> (</w:t>
      </w:r>
      <w:r w:rsidR="00EA690A">
        <w:rPr>
          <w:b/>
          <w:spacing w:val="-6"/>
          <w:sz w:val="28"/>
          <w:szCs w:val="28"/>
        </w:rPr>
        <w:t>шестьсот пятьдесят четыре тысячи шестьсот семьдесят четыре</w:t>
      </w:r>
      <w:r w:rsidR="00F41916">
        <w:rPr>
          <w:b/>
          <w:spacing w:val="-6"/>
          <w:sz w:val="28"/>
          <w:szCs w:val="28"/>
        </w:rPr>
        <w:t>)</w:t>
      </w:r>
      <w:r w:rsidR="002B60FC" w:rsidRPr="002B60FC">
        <w:rPr>
          <w:b/>
          <w:spacing w:val="-6"/>
          <w:sz w:val="28"/>
          <w:szCs w:val="28"/>
        </w:rPr>
        <w:t xml:space="preserve"> рубл</w:t>
      </w:r>
      <w:r w:rsidR="00EA690A">
        <w:rPr>
          <w:b/>
          <w:spacing w:val="-6"/>
          <w:sz w:val="28"/>
          <w:szCs w:val="28"/>
        </w:rPr>
        <w:t>я</w:t>
      </w:r>
      <w:r w:rsidR="002B60FC" w:rsidRPr="002B60FC">
        <w:rPr>
          <w:b/>
          <w:spacing w:val="-6"/>
          <w:sz w:val="28"/>
          <w:szCs w:val="28"/>
        </w:rPr>
        <w:t xml:space="preserve"> </w:t>
      </w:r>
      <w:r w:rsidR="00F41916">
        <w:rPr>
          <w:b/>
          <w:spacing w:val="-6"/>
          <w:sz w:val="28"/>
          <w:szCs w:val="28"/>
        </w:rPr>
        <w:t>3</w:t>
      </w:r>
      <w:r w:rsidR="00EA690A">
        <w:rPr>
          <w:b/>
          <w:spacing w:val="-6"/>
          <w:sz w:val="28"/>
          <w:szCs w:val="28"/>
        </w:rPr>
        <w:t>3</w:t>
      </w:r>
      <w:r w:rsidR="002B60FC" w:rsidRPr="002B60FC">
        <w:rPr>
          <w:b/>
          <w:spacing w:val="-6"/>
          <w:sz w:val="28"/>
          <w:szCs w:val="28"/>
        </w:rPr>
        <w:t xml:space="preserve"> копе</w:t>
      </w:r>
      <w:r w:rsidR="00F41916">
        <w:rPr>
          <w:b/>
          <w:spacing w:val="-6"/>
          <w:sz w:val="28"/>
          <w:szCs w:val="28"/>
        </w:rPr>
        <w:t>й</w:t>
      </w:r>
      <w:r w:rsidR="002B60FC" w:rsidRPr="002B60FC">
        <w:rPr>
          <w:b/>
          <w:spacing w:val="-6"/>
          <w:sz w:val="28"/>
          <w:szCs w:val="28"/>
        </w:rPr>
        <w:t>к</w:t>
      </w:r>
      <w:r w:rsidR="00F41916">
        <w:rPr>
          <w:b/>
          <w:spacing w:val="-6"/>
          <w:sz w:val="28"/>
          <w:szCs w:val="28"/>
        </w:rPr>
        <w:t>и</w:t>
      </w:r>
      <w:r w:rsidR="002B7356" w:rsidRPr="002B60FC">
        <w:rPr>
          <w:b/>
          <w:spacing w:val="-6"/>
          <w:sz w:val="28"/>
          <w:szCs w:val="28"/>
        </w:rPr>
        <w:t xml:space="preserve">, </w:t>
      </w:r>
      <w:r w:rsidR="002B7356" w:rsidRPr="002B60FC">
        <w:rPr>
          <w:b/>
          <w:sz w:val="28"/>
          <w:szCs w:val="28"/>
        </w:rPr>
        <w:t>без НДС</w:t>
      </w:r>
      <w:r w:rsidR="002B7356" w:rsidRPr="000E073D">
        <w:rPr>
          <w:sz w:val="28"/>
          <w:szCs w:val="28"/>
        </w:rPr>
        <w:t>.</w:t>
      </w:r>
    </w:p>
    <w:p w:rsidR="005E55F3" w:rsidRPr="002B60FC" w:rsidRDefault="005E55F3" w:rsidP="000D7BE5">
      <w:pPr>
        <w:ind w:firstLine="709"/>
        <w:jc w:val="both"/>
        <w:rPr>
          <w:b/>
          <w:bCs/>
          <w:sz w:val="28"/>
          <w:szCs w:val="28"/>
        </w:rPr>
      </w:pPr>
      <w:r w:rsidRPr="002B60FC">
        <w:rPr>
          <w:b/>
          <w:sz w:val="28"/>
          <w:szCs w:val="28"/>
        </w:rPr>
        <w:lastRenderedPageBreak/>
        <w:t xml:space="preserve">Шаг аукциона: </w:t>
      </w:r>
      <w:r w:rsidR="00EA690A">
        <w:rPr>
          <w:b/>
          <w:spacing w:val="-6"/>
          <w:sz w:val="28"/>
          <w:szCs w:val="28"/>
        </w:rPr>
        <w:t>19 640</w:t>
      </w:r>
      <w:r w:rsidR="002B60FC" w:rsidRPr="002B60FC">
        <w:rPr>
          <w:b/>
          <w:spacing w:val="-6"/>
          <w:sz w:val="28"/>
          <w:szCs w:val="28"/>
        </w:rPr>
        <w:t xml:space="preserve"> (</w:t>
      </w:r>
      <w:r w:rsidR="00EA690A">
        <w:rPr>
          <w:b/>
          <w:spacing w:val="-6"/>
          <w:sz w:val="28"/>
          <w:szCs w:val="28"/>
        </w:rPr>
        <w:t>девятнадцать тысяч шестьсот сорок</w:t>
      </w:r>
      <w:r w:rsidR="002B60FC" w:rsidRPr="002B60FC">
        <w:rPr>
          <w:b/>
          <w:spacing w:val="-6"/>
          <w:sz w:val="28"/>
          <w:szCs w:val="28"/>
        </w:rPr>
        <w:t>) рубл</w:t>
      </w:r>
      <w:r w:rsidR="00EA690A">
        <w:rPr>
          <w:b/>
          <w:spacing w:val="-6"/>
          <w:sz w:val="28"/>
          <w:szCs w:val="28"/>
        </w:rPr>
        <w:t>ей</w:t>
      </w:r>
      <w:r w:rsidR="002B60FC" w:rsidRPr="002B60FC">
        <w:rPr>
          <w:b/>
          <w:spacing w:val="-6"/>
          <w:sz w:val="28"/>
          <w:szCs w:val="28"/>
        </w:rPr>
        <w:t xml:space="preserve"> </w:t>
      </w:r>
      <w:r w:rsidR="00F41916">
        <w:rPr>
          <w:b/>
          <w:spacing w:val="-6"/>
          <w:sz w:val="28"/>
          <w:szCs w:val="28"/>
        </w:rPr>
        <w:t>2</w:t>
      </w:r>
      <w:r w:rsidR="00EA690A">
        <w:rPr>
          <w:b/>
          <w:spacing w:val="-6"/>
          <w:sz w:val="28"/>
          <w:szCs w:val="28"/>
        </w:rPr>
        <w:t>3</w:t>
      </w:r>
      <w:r w:rsidR="002B60FC" w:rsidRPr="002B60FC">
        <w:rPr>
          <w:b/>
          <w:spacing w:val="-6"/>
          <w:sz w:val="28"/>
          <w:szCs w:val="28"/>
        </w:rPr>
        <w:t xml:space="preserve"> копе</w:t>
      </w:r>
      <w:r w:rsidR="00F41916">
        <w:rPr>
          <w:b/>
          <w:spacing w:val="-6"/>
          <w:sz w:val="28"/>
          <w:szCs w:val="28"/>
        </w:rPr>
        <w:t>й</w:t>
      </w:r>
      <w:r w:rsidR="002B60FC" w:rsidRPr="002B60FC">
        <w:rPr>
          <w:b/>
          <w:spacing w:val="-6"/>
          <w:sz w:val="28"/>
          <w:szCs w:val="28"/>
        </w:rPr>
        <w:t>к</w:t>
      </w:r>
      <w:r w:rsidR="00F41916">
        <w:rPr>
          <w:b/>
          <w:spacing w:val="-6"/>
          <w:sz w:val="28"/>
          <w:szCs w:val="28"/>
        </w:rPr>
        <w:t>и</w:t>
      </w:r>
      <w:r w:rsidR="002B60FC" w:rsidRPr="002B60FC">
        <w:rPr>
          <w:b/>
          <w:spacing w:val="-6"/>
          <w:sz w:val="28"/>
          <w:szCs w:val="28"/>
        </w:rPr>
        <w:t>.</w:t>
      </w:r>
    </w:p>
    <w:p w:rsidR="005E55F3" w:rsidRPr="000E073D" w:rsidRDefault="005E55F3" w:rsidP="002B7356">
      <w:pPr>
        <w:ind w:firstLine="709"/>
        <w:jc w:val="both"/>
        <w:rPr>
          <w:b/>
          <w:sz w:val="28"/>
          <w:szCs w:val="28"/>
        </w:rPr>
      </w:pPr>
      <w:r w:rsidRPr="000E073D">
        <w:rPr>
          <w:b/>
          <w:sz w:val="28"/>
          <w:szCs w:val="28"/>
        </w:rPr>
        <w:t>Размер задатка</w:t>
      </w:r>
      <w:r w:rsidRPr="000E073D">
        <w:rPr>
          <w:sz w:val="28"/>
          <w:szCs w:val="28"/>
        </w:rPr>
        <w:t xml:space="preserve">: </w:t>
      </w:r>
      <w:r w:rsidR="00EA690A">
        <w:rPr>
          <w:b/>
          <w:spacing w:val="-6"/>
          <w:sz w:val="28"/>
          <w:szCs w:val="28"/>
        </w:rPr>
        <w:t>654 674</w:t>
      </w:r>
      <w:r w:rsidR="00F41916" w:rsidRPr="002B60FC">
        <w:rPr>
          <w:b/>
          <w:spacing w:val="-6"/>
          <w:sz w:val="28"/>
          <w:szCs w:val="28"/>
        </w:rPr>
        <w:t xml:space="preserve"> (</w:t>
      </w:r>
      <w:r w:rsidR="00EA690A">
        <w:rPr>
          <w:b/>
          <w:spacing w:val="-6"/>
          <w:sz w:val="28"/>
          <w:szCs w:val="28"/>
        </w:rPr>
        <w:t>шестьсот пятьдесят четыре тысячи шестьсот семьдесят четыре</w:t>
      </w:r>
      <w:r w:rsidR="00F41916">
        <w:rPr>
          <w:b/>
          <w:spacing w:val="-6"/>
          <w:sz w:val="28"/>
          <w:szCs w:val="28"/>
        </w:rPr>
        <w:t>)</w:t>
      </w:r>
      <w:r w:rsidR="00F41916" w:rsidRPr="002B60FC">
        <w:rPr>
          <w:b/>
          <w:spacing w:val="-6"/>
          <w:sz w:val="28"/>
          <w:szCs w:val="28"/>
        </w:rPr>
        <w:t xml:space="preserve"> рубл</w:t>
      </w:r>
      <w:r w:rsidR="00EA690A">
        <w:rPr>
          <w:b/>
          <w:spacing w:val="-6"/>
          <w:sz w:val="28"/>
          <w:szCs w:val="28"/>
        </w:rPr>
        <w:t>я</w:t>
      </w:r>
      <w:r w:rsidR="00F41916" w:rsidRPr="002B60FC">
        <w:rPr>
          <w:b/>
          <w:spacing w:val="-6"/>
          <w:sz w:val="28"/>
          <w:szCs w:val="28"/>
        </w:rPr>
        <w:t xml:space="preserve"> </w:t>
      </w:r>
      <w:r w:rsidR="00F41916">
        <w:rPr>
          <w:b/>
          <w:spacing w:val="-6"/>
          <w:sz w:val="28"/>
          <w:szCs w:val="28"/>
        </w:rPr>
        <w:t>3</w:t>
      </w:r>
      <w:r w:rsidR="00EA690A">
        <w:rPr>
          <w:b/>
          <w:spacing w:val="-6"/>
          <w:sz w:val="28"/>
          <w:szCs w:val="28"/>
        </w:rPr>
        <w:t>3</w:t>
      </w:r>
      <w:r w:rsidR="00F41916" w:rsidRPr="002B60FC">
        <w:rPr>
          <w:b/>
          <w:spacing w:val="-6"/>
          <w:sz w:val="28"/>
          <w:szCs w:val="28"/>
        </w:rPr>
        <w:t xml:space="preserve"> копе</w:t>
      </w:r>
      <w:r w:rsidR="00F41916">
        <w:rPr>
          <w:b/>
          <w:spacing w:val="-6"/>
          <w:sz w:val="28"/>
          <w:szCs w:val="28"/>
        </w:rPr>
        <w:t>й</w:t>
      </w:r>
      <w:r w:rsidR="00F41916" w:rsidRPr="002B60FC">
        <w:rPr>
          <w:b/>
          <w:spacing w:val="-6"/>
          <w:sz w:val="28"/>
          <w:szCs w:val="28"/>
        </w:rPr>
        <w:t>к</w:t>
      </w:r>
      <w:r w:rsidR="00F41916">
        <w:rPr>
          <w:b/>
          <w:spacing w:val="-6"/>
          <w:sz w:val="28"/>
          <w:szCs w:val="28"/>
        </w:rPr>
        <w:t>и</w:t>
      </w:r>
      <w:r w:rsidR="002B60FC">
        <w:rPr>
          <w:b/>
          <w:spacing w:val="-6"/>
          <w:sz w:val="28"/>
          <w:szCs w:val="28"/>
        </w:rPr>
        <w:t>.</w:t>
      </w:r>
    </w:p>
    <w:p w:rsidR="005E55F3" w:rsidRPr="000E073D" w:rsidRDefault="005E55F3" w:rsidP="007D67E4">
      <w:pPr>
        <w:ind w:firstLine="709"/>
        <w:jc w:val="both"/>
        <w:rPr>
          <w:b/>
          <w:sz w:val="28"/>
          <w:szCs w:val="28"/>
        </w:rPr>
      </w:pPr>
      <w:r w:rsidRPr="000E073D">
        <w:rPr>
          <w:b/>
          <w:sz w:val="28"/>
          <w:szCs w:val="28"/>
        </w:rPr>
        <w:t>2. Условия проведения аукциона в электронной форме.</w:t>
      </w:r>
    </w:p>
    <w:p w:rsidR="005E55F3" w:rsidRPr="000E073D" w:rsidRDefault="005E55F3" w:rsidP="007D67E4">
      <w:pPr>
        <w:ind w:firstLine="709"/>
        <w:jc w:val="both"/>
        <w:rPr>
          <w:sz w:val="28"/>
          <w:szCs w:val="28"/>
        </w:rPr>
      </w:pPr>
      <w:r w:rsidRPr="000E073D">
        <w:rPr>
          <w:sz w:val="28"/>
          <w:szCs w:val="28"/>
        </w:rPr>
        <w:t xml:space="preserve">2.1. Место подачи заявок на участие в аукционе: электронная площадка </w:t>
      </w:r>
      <w:hyperlink r:id="rId8" w:history="1">
        <w:r w:rsidRPr="000E073D">
          <w:rPr>
            <w:rStyle w:val="ab"/>
            <w:color w:val="auto"/>
            <w:sz w:val="28"/>
            <w:szCs w:val="28"/>
            <w:u w:val="none"/>
          </w:rPr>
          <w:t>www.fabrikant.ru</w:t>
        </w:r>
      </w:hyperlink>
      <w:r w:rsidRPr="000E073D">
        <w:rPr>
          <w:sz w:val="28"/>
          <w:szCs w:val="28"/>
        </w:rPr>
        <w:t>.</w:t>
      </w:r>
    </w:p>
    <w:p w:rsidR="005E55F3" w:rsidRPr="000E073D" w:rsidRDefault="005E55F3" w:rsidP="007D67E4">
      <w:pPr>
        <w:ind w:firstLine="709"/>
        <w:jc w:val="both"/>
        <w:rPr>
          <w:color w:val="000000"/>
          <w:sz w:val="28"/>
          <w:szCs w:val="28"/>
        </w:rPr>
      </w:pPr>
      <w:r w:rsidRPr="000E073D">
        <w:rPr>
          <w:sz w:val="28"/>
          <w:szCs w:val="28"/>
        </w:rPr>
        <w:t xml:space="preserve">2.2. Дата и время начала подачи заявок на участие в аукционе: </w:t>
      </w:r>
      <w:r w:rsidR="00B063DC">
        <w:rPr>
          <w:sz w:val="28"/>
          <w:szCs w:val="28"/>
        </w:rPr>
        <w:t>16</w:t>
      </w:r>
      <w:r w:rsidRPr="000E073D">
        <w:rPr>
          <w:color w:val="000000"/>
          <w:sz w:val="28"/>
          <w:szCs w:val="28"/>
        </w:rPr>
        <w:t>.</w:t>
      </w:r>
      <w:r w:rsidR="00B063DC">
        <w:rPr>
          <w:color w:val="000000"/>
          <w:sz w:val="28"/>
          <w:szCs w:val="28"/>
        </w:rPr>
        <w:t>01</w:t>
      </w:r>
      <w:r w:rsidRPr="000E073D">
        <w:rPr>
          <w:color w:val="000000"/>
          <w:sz w:val="28"/>
          <w:szCs w:val="28"/>
        </w:rPr>
        <w:t>.202</w:t>
      </w:r>
      <w:r w:rsidR="00B063DC">
        <w:rPr>
          <w:color w:val="000000"/>
          <w:sz w:val="28"/>
          <w:szCs w:val="28"/>
        </w:rPr>
        <w:t>4</w:t>
      </w:r>
      <w:r w:rsidRPr="000E073D">
        <w:rPr>
          <w:color w:val="000000"/>
          <w:sz w:val="28"/>
          <w:szCs w:val="28"/>
        </w:rPr>
        <w:t xml:space="preserve">г. в </w:t>
      </w:r>
      <w:r w:rsidR="002B7356" w:rsidRPr="000E073D">
        <w:rPr>
          <w:color w:val="000000"/>
          <w:sz w:val="28"/>
          <w:szCs w:val="28"/>
        </w:rPr>
        <w:t>09</w:t>
      </w:r>
      <w:r w:rsidRPr="000E073D">
        <w:rPr>
          <w:color w:val="000000"/>
          <w:sz w:val="28"/>
          <w:szCs w:val="28"/>
        </w:rPr>
        <w:t xml:space="preserve"> час. 00 мин. (время московское).</w:t>
      </w:r>
    </w:p>
    <w:p w:rsidR="005E55F3" w:rsidRPr="000E073D" w:rsidRDefault="005E55F3" w:rsidP="003C777F">
      <w:pPr>
        <w:ind w:firstLine="709"/>
        <w:jc w:val="both"/>
        <w:rPr>
          <w:sz w:val="28"/>
          <w:szCs w:val="28"/>
        </w:rPr>
      </w:pPr>
      <w:r w:rsidRPr="000E073D">
        <w:rPr>
          <w:sz w:val="28"/>
          <w:szCs w:val="28"/>
        </w:rPr>
        <w:t>2.3.  Дата и время окончания срока подачи заявок на участие в аукционе:</w:t>
      </w:r>
      <w:r w:rsidR="002B7356" w:rsidRPr="000E073D">
        <w:rPr>
          <w:sz w:val="28"/>
          <w:szCs w:val="28"/>
        </w:rPr>
        <w:t xml:space="preserve"> </w:t>
      </w:r>
      <w:r w:rsidR="00B063DC">
        <w:rPr>
          <w:sz w:val="28"/>
          <w:szCs w:val="28"/>
        </w:rPr>
        <w:t>09</w:t>
      </w:r>
      <w:r w:rsidRPr="000E073D">
        <w:rPr>
          <w:sz w:val="28"/>
          <w:szCs w:val="28"/>
        </w:rPr>
        <w:t>.</w:t>
      </w:r>
      <w:r w:rsidR="00B063DC">
        <w:rPr>
          <w:sz w:val="28"/>
          <w:szCs w:val="28"/>
        </w:rPr>
        <w:t>0</w:t>
      </w:r>
      <w:r w:rsidR="007D657D">
        <w:rPr>
          <w:sz w:val="28"/>
          <w:szCs w:val="28"/>
        </w:rPr>
        <w:t>2</w:t>
      </w:r>
      <w:r w:rsidRPr="000E073D">
        <w:rPr>
          <w:sz w:val="28"/>
          <w:szCs w:val="28"/>
        </w:rPr>
        <w:t>.202</w:t>
      </w:r>
      <w:r w:rsidR="00B063DC">
        <w:rPr>
          <w:sz w:val="28"/>
          <w:szCs w:val="28"/>
        </w:rPr>
        <w:t>4</w:t>
      </w:r>
      <w:r w:rsidRPr="000E073D">
        <w:rPr>
          <w:sz w:val="28"/>
          <w:szCs w:val="28"/>
        </w:rPr>
        <w:t xml:space="preserve">г. в </w:t>
      </w:r>
      <w:r w:rsidR="002B7356" w:rsidRPr="000E073D">
        <w:rPr>
          <w:sz w:val="28"/>
          <w:szCs w:val="28"/>
        </w:rPr>
        <w:t>1</w:t>
      </w:r>
      <w:r w:rsidR="00B063DC">
        <w:rPr>
          <w:sz w:val="28"/>
          <w:szCs w:val="28"/>
        </w:rPr>
        <w:t>6</w:t>
      </w:r>
      <w:r w:rsidRPr="000E073D">
        <w:rPr>
          <w:sz w:val="28"/>
          <w:szCs w:val="28"/>
        </w:rPr>
        <w:t xml:space="preserve"> час. </w:t>
      </w:r>
      <w:r w:rsidR="00B063DC">
        <w:rPr>
          <w:sz w:val="28"/>
          <w:szCs w:val="28"/>
        </w:rPr>
        <w:t>45</w:t>
      </w:r>
      <w:r w:rsidRPr="000E073D">
        <w:rPr>
          <w:sz w:val="28"/>
          <w:szCs w:val="28"/>
        </w:rPr>
        <w:t xml:space="preserve"> мин. (время московское)</w:t>
      </w:r>
    </w:p>
    <w:p w:rsidR="005E55F3" w:rsidRPr="000E073D" w:rsidRDefault="005E55F3" w:rsidP="007D67E4">
      <w:pPr>
        <w:ind w:firstLine="709"/>
        <w:jc w:val="both"/>
        <w:rPr>
          <w:sz w:val="28"/>
          <w:szCs w:val="28"/>
        </w:rPr>
      </w:pPr>
      <w:r w:rsidRPr="000E073D">
        <w:rPr>
          <w:sz w:val="28"/>
          <w:szCs w:val="28"/>
        </w:rPr>
        <w:t xml:space="preserve">2.4.  Дата рассмотрения заявок на участие в аукционе: </w:t>
      </w:r>
      <w:r w:rsidR="00B063DC">
        <w:rPr>
          <w:sz w:val="28"/>
          <w:szCs w:val="28"/>
        </w:rPr>
        <w:t>13</w:t>
      </w:r>
      <w:r w:rsidRPr="000E073D">
        <w:rPr>
          <w:sz w:val="28"/>
          <w:szCs w:val="28"/>
        </w:rPr>
        <w:t>.</w:t>
      </w:r>
      <w:r w:rsidR="00B063DC">
        <w:rPr>
          <w:sz w:val="28"/>
          <w:szCs w:val="28"/>
        </w:rPr>
        <w:t>0</w:t>
      </w:r>
      <w:r w:rsidR="007D657D">
        <w:rPr>
          <w:sz w:val="28"/>
          <w:szCs w:val="28"/>
        </w:rPr>
        <w:t>2</w:t>
      </w:r>
      <w:r w:rsidRPr="000E073D">
        <w:rPr>
          <w:sz w:val="28"/>
          <w:szCs w:val="28"/>
        </w:rPr>
        <w:t>.202</w:t>
      </w:r>
      <w:r w:rsidR="00B063DC">
        <w:rPr>
          <w:sz w:val="28"/>
          <w:szCs w:val="28"/>
        </w:rPr>
        <w:t>4</w:t>
      </w:r>
      <w:r w:rsidRPr="000E073D">
        <w:rPr>
          <w:sz w:val="28"/>
          <w:szCs w:val="28"/>
        </w:rPr>
        <w:t>г.</w:t>
      </w:r>
    </w:p>
    <w:p w:rsidR="005E55F3" w:rsidRPr="000E073D" w:rsidRDefault="005E55F3" w:rsidP="009279C7">
      <w:pPr>
        <w:ind w:firstLine="709"/>
        <w:jc w:val="both"/>
        <w:rPr>
          <w:sz w:val="28"/>
          <w:szCs w:val="28"/>
        </w:rPr>
      </w:pPr>
      <w:r w:rsidRPr="000E073D">
        <w:rPr>
          <w:sz w:val="28"/>
          <w:szCs w:val="28"/>
        </w:rPr>
        <w:t xml:space="preserve">2.5.  Дата и время начала проведения аукциона: </w:t>
      </w:r>
      <w:r w:rsidR="00B063DC">
        <w:rPr>
          <w:sz w:val="28"/>
          <w:szCs w:val="28"/>
        </w:rPr>
        <w:t>16</w:t>
      </w:r>
      <w:r w:rsidRPr="000E073D">
        <w:rPr>
          <w:sz w:val="28"/>
          <w:szCs w:val="28"/>
        </w:rPr>
        <w:t>.</w:t>
      </w:r>
      <w:r w:rsidR="00B063DC">
        <w:rPr>
          <w:sz w:val="28"/>
          <w:szCs w:val="28"/>
        </w:rPr>
        <w:t>0</w:t>
      </w:r>
      <w:r w:rsidR="005B36E3">
        <w:rPr>
          <w:sz w:val="28"/>
          <w:szCs w:val="28"/>
        </w:rPr>
        <w:t>2</w:t>
      </w:r>
      <w:r w:rsidRPr="000E073D">
        <w:rPr>
          <w:sz w:val="28"/>
          <w:szCs w:val="28"/>
        </w:rPr>
        <w:t>.202</w:t>
      </w:r>
      <w:r w:rsidR="00B063DC">
        <w:rPr>
          <w:sz w:val="28"/>
          <w:szCs w:val="28"/>
        </w:rPr>
        <w:t>4</w:t>
      </w:r>
      <w:r w:rsidRPr="000E073D">
        <w:rPr>
          <w:sz w:val="28"/>
          <w:szCs w:val="28"/>
        </w:rPr>
        <w:t>г. в 1</w:t>
      </w:r>
      <w:r w:rsidR="00AC5E6D">
        <w:rPr>
          <w:sz w:val="28"/>
          <w:szCs w:val="28"/>
        </w:rPr>
        <w:t>1</w:t>
      </w:r>
      <w:r w:rsidRPr="000E073D">
        <w:rPr>
          <w:sz w:val="28"/>
          <w:szCs w:val="28"/>
        </w:rPr>
        <w:t xml:space="preserve"> час. 00 мин. (время московское).</w:t>
      </w:r>
    </w:p>
    <w:p w:rsidR="005E55F3" w:rsidRDefault="005E55F3" w:rsidP="009279C7">
      <w:pPr>
        <w:ind w:firstLine="709"/>
        <w:jc w:val="both"/>
        <w:rPr>
          <w:sz w:val="28"/>
          <w:szCs w:val="28"/>
        </w:rPr>
      </w:pPr>
      <w:r w:rsidRPr="000E073D">
        <w:rPr>
          <w:sz w:val="28"/>
          <w:szCs w:val="28"/>
        </w:rPr>
        <w:t xml:space="preserve">2.6.  Место проведения аукциона: электронная площадка </w:t>
      </w:r>
      <w:hyperlink r:id="rId9" w:history="1">
        <w:r w:rsidRPr="000E073D">
          <w:rPr>
            <w:rStyle w:val="ab"/>
            <w:color w:val="auto"/>
            <w:sz w:val="28"/>
            <w:szCs w:val="28"/>
            <w:u w:val="none"/>
          </w:rPr>
          <w:t>www.fabrikant.ru</w:t>
        </w:r>
      </w:hyperlink>
      <w:r w:rsidRPr="000E073D">
        <w:rPr>
          <w:sz w:val="28"/>
          <w:szCs w:val="28"/>
        </w:rPr>
        <w:t>.</w:t>
      </w:r>
    </w:p>
    <w:p w:rsidR="005E55F3" w:rsidRPr="000E073D" w:rsidRDefault="005E55F3" w:rsidP="007D67E4">
      <w:pPr>
        <w:ind w:firstLine="709"/>
        <w:jc w:val="both"/>
        <w:rPr>
          <w:b/>
          <w:sz w:val="28"/>
          <w:szCs w:val="28"/>
        </w:rPr>
      </w:pPr>
      <w:r w:rsidRPr="000E073D">
        <w:rPr>
          <w:b/>
          <w:sz w:val="28"/>
          <w:szCs w:val="28"/>
        </w:rPr>
        <w:t>3.  Информационное обеспечение аукциона</w:t>
      </w:r>
    </w:p>
    <w:p w:rsidR="005E55F3" w:rsidRPr="000E073D" w:rsidRDefault="005E55F3" w:rsidP="0030267B">
      <w:pPr>
        <w:ind w:firstLine="709"/>
        <w:jc w:val="both"/>
        <w:rPr>
          <w:sz w:val="28"/>
          <w:szCs w:val="28"/>
        </w:rPr>
      </w:pPr>
      <w:r w:rsidRPr="000E073D">
        <w:rPr>
          <w:sz w:val="28"/>
          <w:szCs w:val="28"/>
        </w:rPr>
        <w:t xml:space="preserve">3.1.  Извещение о проведении аукциона (далее - Извещение)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по адресу: </w:t>
      </w:r>
      <w:hyperlink r:id="rId10" w:history="1">
        <w:r w:rsidRPr="000E073D">
          <w:rPr>
            <w:rStyle w:val="ab"/>
            <w:color w:val="auto"/>
            <w:sz w:val="28"/>
            <w:szCs w:val="28"/>
            <w:u w:val="none"/>
          </w:rPr>
          <w:t>www.torgi.gov.ru</w:t>
        </w:r>
      </w:hyperlink>
      <w:r w:rsidRPr="000E073D">
        <w:rPr>
          <w:sz w:val="28"/>
          <w:szCs w:val="28"/>
        </w:rPr>
        <w:t xml:space="preserve">  (далее – официальный сайт торгов), на официальном сайте </w:t>
      </w:r>
      <w:r w:rsidR="002B7356" w:rsidRPr="000E073D">
        <w:rPr>
          <w:sz w:val="28"/>
          <w:szCs w:val="28"/>
        </w:rPr>
        <w:t>министерства имущественных отношений Кировской области</w:t>
      </w:r>
      <w:r w:rsidRPr="000E073D">
        <w:rPr>
          <w:sz w:val="28"/>
          <w:szCs w:val="28"/>
        </w:rPr>
        <w:t xml:space="preserve">: </w:t>
      </w:r>
      <w:r w:rsidR="002B7356" w:rsidRPr="000E073D">
        <w:rPr>
          <w:color w:val="000000"/>
          <w:sz w:val="28"/>
          <w:szCs w:val="28"/>
        </w:rPr>
        <w:t>www.dgs.kirovreg</w:t>
      </w:r>
      <w:r w:rsidRPr="000E073D">
        <w:rPr>
          <w:sz w:val="28"/>
          <w:szCs w:val="28"/>
        </w:rPr>
        <w:t>.ru,</w:t>
      </w:r>
      <w:r w:rsidRPr="000E073D">
        <w:rPr>
          <w:i/>
          <w:sz w:val="28"/>
          <w:szCs w:val="28"/>
        </w:rPr>
        <w:t xml:space="preserve"> </w:t>
      </w:r>
      <w:r w:rsidRPr="000E073D">
        <w:rPr>
          <w:sz w:val="28"/>
          <w:szCs w:val="28"/>
        </w:rPr>
        <w:t xml:space="preserve">на электронной площадке: </w:t>
      </w:r>
      <w:hyperlink r:id="rId11" w:history="1">
        <w:r w:rsidRPr="000E073D">
          <w:rPr>
            <w:rStyle w:val="ab"/>
            <w:color w:val="auto"/>
            <w:sz w:val="28"/>
            <w:szCs w:val="28"/>
            <w:u w:val="none"/>
          </w:rPr>
          <w:t>www.fabrikant.ru</w:t>
        </w:r>
      </w:hyperlink>
      <w:r w:rsidRPr="000E073D">
        <w:rPr>
          <w:sz w:val="28"/>
          <w:szCs w:val="28"/>
        </w:rPr>
        <w:t xml:space="preserve"> (далее – элект</w:t>
      </w:r>
      <w:r w:rsidR="002B7356" w:rsidRPr="000E073D">
        <w:rPr>
          <w:sz w:val="28"/>
          <w:szCs w:val="28"/>
        </w:rPr>
        <w:t xml:space="preserve">ронная площадка), </w:t>
      </w:r>
      <w:r w:rsidR="00375C7F" w:rsidRPr="000E073D">
        <w:rPr>
          <w:sz w:val="28"/>
          <w:szCs w:val="28"/>
        </w:rPr>
        <w:t xml:space="preserve">на официальном сайте муниципального образования по месту нахождения земельного участка </w:t>
      </w:r>
      <w:r w:rsidRPr="000E073D">
        <w:rPr>
          <w:sz w:val="28"/>
          <w:szCs w:val="28"/>
        </w:rPr>
        <w:t>в соответствии с действующим законодательством.</w:t>
      </w:r>
    </w:p>
    <w:p w:rsidR="005E55F3" w:rsidRPr="000E073D" w:rsidRDefault="005E55F3" w:rsidP="007D67E4">
      <w:pPr>
        <w:ind w:firstLine="709"/>
        <w:jc w:val="both"/>
        <w:rPr>
          <w:sz w:val="28"/>
          <w:szCs w:val="28"/>
        </w:rPr>
      </w:pPr>
      <w:r w:rsidRPr="000E073D">
        <w:rPr>
          <w:sz w:val="28"/>
          <w:szCs w:val="28"/>
        </w:rPr>
        <w:t xml:space="preserve">Все приложения к Извещению являются его неотъемлемой частью. </w:t>
      </w:r>
    </w:p>
    <w:p w:rsidR="005E55F3" w:rsidRPr="000E073D" w:rsidRDefault="005E55F3" w:rsidP="007D67E4">
      <w:pPr>
        <w:ind w:firstLine="709"/>
        <w:jc w:val="both"/>
        <w:rPr>
          <w:sz w:val="28"/>
          <w:szCs w:val="28"/>
        </w:rPr>
      </w:pPr>
      <w:r w:rsidRPr="000E073D">
        <w:rPr>
          <w:sz w:val="28"/>
          <w:szCs w:val="28"/>
        </w:rPr>
        <w:t>3.2.  Осмотр земельного участка на местности производится лицами, желающими участвовать в аукционе, самостоятельно.</w:t>
      </w:r>
    </w:p>
    <w:p w:rsidR="005E55F3" w:rsidRPr="000E073D" w:rsidRDefault="000731EF" w:rsidP="006E2734">
      <w:pPr>
        <w:spacing w:line="360" w:lineRule="exact"/>
        <w:ind w:firstLine="709"/>
        <w:jc w:val="both"/>
        <w:rPr>
          <w:b/>
          <w:sz w:val="28"/>
          <w:szCs w:val="28"/>
        </w:rPr>
      </w:pPr>
      <w:r>
        <w:rPr>
          <w:b/>
          <w:sz w:val="28"/>
          <w:szCs w:val="28"/>
        </w:rPr>
        <w:t xml:space="preserve"> </w:t>
      </w:r>
      <w:r w:rsidR="00542DC4" w:rsidRPr="000E073D">
        <w:rPr>
          <w:b/>
          <w:sz w:val="28"/>
          <w:szCs w:val="28"/>
        </w:rPr>
        <w:t>4</w:t>
      </w:r>
      <w:r w:rsidR="005E55F3" w:rsidRPr="000E073D">
        <w:rPr>
          <w:b/>
          <w:sz w:val="28"/>
          <w:szCs w:val="28"/>
        </w:rPr>
        <w:t>.  </w:t>
      </w:r>
      <w:r w:rsidR="00291005" w:rsidRPr="000E073D">
        <w:rPr>
          <w:b/>
          <w:bCs/>
          <w:color w:val="000000"/>
          <w:sz w:val="28"/>
          <w:szCs w:val="28"/>
        </w:rPr>
        <w:t>Сроки и порядок регистрации на электронной площадке</w:t>
      </w:r>
    </w:p>
    <w:p w:rsidR="00AD04E9" w:rsidRPr="00AD04E9" w:rsidRDefault="006E2734" w:rsidP="00AD04E9">
      <w:pPr>
        <w:pStyle w:val="western"/>
        <w:spacing w:before="0" w:beforeAutospacing="0" w:after="0" w:afterAutospacing="0"/>
        <w:ind w:firstLine="708"/>
        <w:jc w:val="both"/>
        <w:rPr>
          <w:sz w:val="28"/>
          <w:szCs w:val="28"/>
        </w:rPr>
      </w:pPr>
      <w:r w:rsidRPr="000E073D">
        <w:rPr>
          <w:iCs/>
          <w:color w:val="000000"/>
          <w:sz w:val="28"/>
          <w:szCs w:val="28"/>
        </w:rPr>
        <w:t xml:space="preserve"> </w:t>
      </w:r>
      <w:r w:rsidR="004C16A2" w:rsidRPr="000E073D">
        <w:rPr>
          <w:sz w:val="28"/>
          <w:szCs w:val="28"/>
        </w:rPr>
        <w:t xml:space="preserve">На Официальном сайте торгов (www.torgi.gov.ru) доступна регистрация Заявителей в реестре участников торгов, предусматривающая автоматическую регистрацию (аккредитацию) на электронной площадке. Для обеспечения доступа к подаче заявки и к участию в аукционе Заявителю необходимо пройти регистрацию (аккредитацию) на электронной площадке в соответствии с Регламентом и Инструкциями. Для прохождения процедуры регистрации на Официальном сайте торгов (www.torgi.gov.ru) или первичной регистрации на электронной площадке Заявителю необходимо иметь </w:t>
      </w:r>
      <w:r w:rsidR="00AD04E9">
        <w:rPr>
          <w:sz w:val="28"/>
          <w:szCs w:val="28"/>
        </w:rPr>
        <w:t xml:space="preserve">электронную подпись, оформленную в соответствии с требованиями действующего законодательства удостоверяющим центром (далее – </w:t>
      </w:r>
      <w:r w:rsidR="004C16A2" w:rsidRPr="000E073D">
        <w:rPr>
          <w:sz w:val="28"/>
          <w:szCs w:val="28"/>
        </w:rPr>
        <w:t>ЭП</w:t>
      </w:r>
      <w:r w:rsidR="00AD04E9">
        <w:rPr>
          <w:sz w:val="28"/>
          <w:szCs w:val="28"/>
        </w:rPr>
        <w:t>)</w:t>
      </w:r>
      <w:r w:rsidR="004C16A2" w:rsidRPr="000E073D">
        <w:rPr>
          <w:sz w:val="28"/>
          <w:szCs w:val="28"/>
        </w:rPr>
        <w:t>,</w:t>
      </w:r>
      <w:r w:rsidR="00AD04E9">
        <w:rPr>
          <w:sz w:val="28"/>
          <w:szCs w:val="28"/>
        </w:rPr>
        <w:t xml:space="preserve"> </w:t>
      </w:r>
      <w:r w:rsidR="004C16A2" w:rsidRPr="000E073D">
        <w:rPr>
          <w:sz w:val="28"/>
          <w:szCs w:val="28"/>
        </w:rPr>
        <w:t>оформленную в соответствии с требованиями действующего законодательства. Информация по получению ЭП и регистрации (аккредитации) на электронной</w:t>
      </w:r>
      <w:r w:rsidR="000E073D">
        <w:rPr>
          <w:sz w:val="28"/>
          <w:szCs w:val="28"/>
        </w:rPr>
        <w:t xml:space="preserve">    </w:t>
      </w:r>
      <w:r w:rsidR="004C16A2" w:rsidRPr="000E073D">
        <w:rPr>
          <w:sz w:val="28"/>
          <w:szCs w:val="28"/>
        </w:rPr>
        <w:t xml:space="preserve"> площадке</w:t>
      </w:r>
      <w:r w:rsidR="00AD04E9" w:rsidRPr="00AD04E9">
        <w:rPr>
          <w:sz w:val="28"/>
          <w:szCs w:val="28"/>
        </w:rPr>
        <w:t xml:space="preserve">  </w:t>
      </w:r>
      <w:r w:rsidR="004C16A2" w:rsidRPr="000E073D">
        <w:rPr>
          <w:sz w:val="28"/>
          <w:szCs w:val="28"/>
        </w:rPr>
        <w:t xml:space="preserve"> </w:t>
      </w:r>
      <w:r w:rsidR="00AD04E9" w:rsidRPr="00AD04E9">
        <w:rPr>
          <w:sz w:val="28"/>
          <w:szCs w:val="28"/>
        </w:rPr>
        <w:t xml:space="preserve"> </w:t>
      </w:r>
      <w:r w:rsidR="004C16A2" w:rsidRPr="000E073D">
        <w:rPr>
          <w:sz w:val="28"/>
          <w:szCs w:val="28"/>
        </w:rPr>
        <w:t xml:space="preserve">размещена </w:t>
      </w:r>
      <w:r w:rsidR="00AD04E9" w:rsidRPr="00AD04E9">
        <w:rPr>
          <w:sz w:val="28"/>
          <w:szCs w:val="28"/>
        </w:rPr>
        <w:t xml:space="preserve">   </w:t>
      </w:r>
      <w:r w:rsidR="004C16A2" w:rsidRPr="000E073D">
        <w:rPr>
          <w:sz w:val="28"/>
          <w:szCs w:val="28"/>
        </w:rPr>
        <w:t>по</w:t>
      </w:r>
      <w:r w:rsidR="000E073D">
        <w:rPr>
          <w:sz w:val="28"/>
          <w:szCs w:val="28"/>
        </w:rPr>
        <w:t xml:space="preserve"> </w:t>
      </w:r>
      <w:r w:rsidR="00AD04E9" w:rsidRPr="00AD04E9">
        <w:rPr>
          <w:sz w:val="28"/>
          <w:szCs w:val="28"/>
        </w:rPr>
        <w:t xml:space="preserve">   </w:t>
      </w:r>
      <w:r w:rsidR="004C16A2" w:rsidRPr="000E073D">
        <w:rPr>
          <w:sz w:val="28"/>
          <w:szCs w:val="28"/>
        </w:rPr>
        <w:t>адресу</w:t>
      </w:r>
      <w:r w:rsidR="00AD04E9" w:rsidRPr="00AD04E9">
        <w:rPr>
          <w:sz w:val="28"/>
          <w:szCs w:val="28"/>
        </w:rPr>
        <w:t xml:space="preserve">  </w:t>
      </w:r>
      <w:r w:rsidR="004C16A2" w:rsidRPr="000E073D">
        <w:rPr>
          <w:sz w:val="28"/>
          <w:szCs w:val="28"/>
        </w:rPr>
        <w:t xml:space="preserve"> </w:t>
      </w:r>
      <w:r w:rsidR="00AD04E9" w:rsidRPr="00AD04E9">
        <w:rPr>
          <w:sz w:val="28"/>
          <w:szCs w:val="28"/>
        </w:rPr>
        <w:t xml:space="preserve"> </w:t>
      </w:r>
      <w:r w:rsidR="004C16A2" w:rsidRPr="000E073D">
        <w:rPr>
          <w:sz w:val="28"/>
          <w:szCs w:val="28"/>
        </w:rPr>
        <w:t>в</w:t>
      </w:r>
      <w:r w:rsidR="00AD04E9" w:rsidRPr="00AD04E9">
        <w:rPr>
          <w:sz w:val="28"/>
          <w:szCs w:val="28"/>
        </w:rPr>
        <w:t xml:space="preserve">  </w:t>
      </w:r>
      <w:r w:rsidR="00AD04E9">
        <w:rPr>
          <w:sz w:val="28"/>
          <w:szCs w:val="28"/>
        </w:rPr>
        <w:t xml:space="preserve"> </w:t>
      </w:r>
      <w:r w:rsidR="00AD04E9" w:rsidRPr="00AD04E9">
        <w:rPr>
          <w:sz w:val="28"/>
          <w:szCs w:val="28"/>
        </w:rPr>
        <w:t xml:space="preserve"> </w:t>
      </w:r>
      <w:r w:rsidR="004C16A2" w:rsidRPr="000E073D">
        <w:rPr>
          <w:sz w:val="28"/>
          <w:szCs w:val="28"/>
        </w:rPr>
        <w:t>информационно-телеко</w:t>
      </w:r>
      <w:r w:rsidR="00AD04E9">
        <w:rPr>
          <w:sz w:val="28"/>
          <w:szCs w:val="28"/>
        </w:rPr>
        <w:t xml:space="preserve">ммуникационной </w:t>
      </w:r>
    </w:p>
    <w:p w:rsidR="00291005" w:rsidRPr="000E073D" w:rsidRDefault="00AD04E9" w:rsidP="00AD04E9">
      <w:pPr>
        <w:pStyle w:val="western"/>
        <w:spacing w:before="0" w:beforeAutospacing="0" w:after="0" w:afterAutospacing="0"/>
        <w:jc w:val="both"/>
        <w:rPr>
          <w:b/>
          <w:sz w:val="28"/>
          <w:szCs w:val="28"/>
        </w:rPr>
      </w:pPr>
      <w:r>
        <w:rPr>
          <w:sz w:val="28"/>
          <w:szCs w:val="28"/>
        </w:rPr>
        <w:t>сети «Интернет</w:t>
      </w:r>
      <w:proofErr w:type="gramStart"/>
      <w:r>
        <w:rPr>
          <w:sz w:val="28"/>
          <w:szCs w:val="28"/>
        </w:rPr>
        <w:t>»</w:t>
      </w:r>
      <w:r w:rsidRPr="00AD04E9">
        <w:rPr>
          <w:sz w:val="28"/>
          <w:szCs w:val="28"/>
        </w:rPr>
        <w:t xml:space="preserve"> </w:t>
      </w:r>
      <w:r>
        <w:rPr>
          <w:sz w:val="28"/>
          <w:szCs w:val="28"/>
        </w:rPr>
        <w:t>:</w:t>
      </w:r>
      <w:proofErr w:type="spellStart"/>
      <w:proofErr w:type="gramEnd"/>
      <w:r w:rsidR="004C16A2" w:rsidRPr="000E073D">
        <w:rPr>
          <w:sz w:val="28"/>
          <w:szCs w:val="28"/>
        </w:rPr>
        <w:t>https</w:t>
      </w:r>
      <w:proofErr w:type="spellEnd"/>
      <w:r w:rsidR="004C16A2" w:rsidRPr="000E073D">
        <w:rPr>
          <w:sz w:val="28"/>
          <w:szCs w:val="28"/>
        </w:rPr>
        <w:t>://www.fabrikant.ru/</w:t>
      </w:r>
      <w:proofErr w:type="spellStart"/>
      <w:r w:rsidR="004C16A2" w:rsidRPr="000E073D">
        <w:rPr>
          <w:sz w:val="28"/>
          <w:szCs w:val="28"/>
        </w:rPr>
        <w:t>rules</w:t>
      </w:r>
      <w:proofErr w:type="spellEnd"/>
      <w:r w:rsidR="004C16A2" w:rsidRPr="000E073D">
        <w:rPr>
          <w:sz w:val="28"/>
          <w:szCs w:val="28"/>
        </w:rPr>
        <w:t>/</w:t>
      </w:r>
      <w:proofErr w:type="spellStart"/>
      <w:r w:rsidR="004C16A2" w:rsidRPr="000E073D">
        <w:rPr>
          <w:sz w:val="28"/>
          <w:szCs w:val="28"/>
        </w:rPr>
        <w:t>common?category-id</w:t>
      </w:r>
      <w:proofErr w:type="spellEnd"/>
      <w:r w:rsidR="004C16A2" w:rsidRPr="000E073D">
        <w:rPr>
          <w:sz w:val="28"/>
          <w:szCs w:val="28"/>
        </w:rPr>
        <w:t xml:space="preserve">=1547; </w:t>
      </w:r>
      <w:r>
        <w:rPr>
          <w:sz w:val="28"/>
          <w:szCs w:val="28"/>
          <w:lang w:val="en-US"/>
        </w:rPr>
        <w:t>w</w:t>
      </w:r>
      <w:r w:rsidR="004C16A2" w:rsidRPr="000E073D">
        <w:rPr>
          <w:sz w:val="28"/>
          <w:szCs w:val="28"/>
        </w:rPr>
        <w:t xml:space="preserve">ww.fabrikant.ru. В случае, если от имени Заявителя действует иное лицо (далее - Доверенное лицо), Заявителю и Доверенному лицу необходимо пройти регистрацию (аккредитацию) на электронной площадке в соответствии с Регламентом </w:t>
      </w:r>
      <w:r>
        <w:rPr>
          <w:sz w:val="28"/>
          <w:szCs w:val="28"/>
        </w:rPr>
        <w:t xml:space="preserve">Оператора электронной площадки </w:t>
      </w:r>
      <w:r w:rsidR="004C16A2" w:rsidRPr="000E073D">
        <w:rPr>
          <w:sz w:val="28"/>
          <w:szCs w:val="28"/>
        </w:rPr>
        <w:t>и Инструкциями</w:t>
      </w:r>
      <w:r>
        <w:rPr>
          <w:sz w:val="28"/>
          <w:szCs w:val="28"/>
        </w:rPr>
        <w:t>, размещенными на электронной площадке</w:t>
      </w:r>
      <w:r w:rsidR="004C16A2" w:rsidRPr="000E073D">
        <w:rPr>
          <w:sz w:val="28"/>
          <w:szCs w:val="28"/>
        </w:rPr>
        <w:t>.</w:t>
      </w:r>
    </w:p>
    <w:p w:rsidR="005E55F3" w:rsidRPr="000E073D" w:rsidRDefault="000E073D" w:rsidP="00137287">
      <w:pPr>
        <w:rPr>
          <w:b/>
          <w:sz w:val="28"/>
          <w:szCs w:val="28"/>
        </w:rPr>
      </w:pPr>
      <w:r>
        <w:rPr>
          <w:b/>
          <w:sz w:val="28"/>
          <w:szCs w:val="28"/>
        </w:rPr>
        <w:lastRenderedPageBreak/>
        <w:t xml:space="preserve">           </w:t>
      </w:r>
      <w:r w:rsidR="005E55F3" w:rsidRPr="000E073D">
        <w:rPr>
          <w:b/>
          <w:sz w:val="28"/>
          <w:szCs w:val="28"/>
        </w:rPr>
        <w:t>5.  Порядок внесения задатка</w:t>
      </w:r>
      <w:r w:rsidR="00B64A8D" w:rsidRPr="000E073D">
        <w:rPr>
          <w:b/>
          <w:sz w:val="28"/>
          <w:szCs w:val="28"/>
        </w:rPr>
        <w:t xml:space="preserve"> участниками аукциона</w:t>
      </w:r>
    </w:p>
    <w:p w:rsidR="00B64A8D" w:rsidRPr="000E073D" w:rsidRDefault="00B64A8D" w:rsidP="00542DC4">
      <w:pPr>
        <w:ind w:firstLine="708"/>
        <w:contextualSpacing/>
        <w:jc w:val="both"/>
        <w:rPr>
          <w:rFonts w:eastAsia="Calibri"/>
          <w:sz w:val="28"/>
          <w:szCs w:val="28"/>
        </w:rPr>
      </w:pPr>
      <w:r w:rsidRPr="000E073D">
        <w:rPr>
          <w:rFonts w:eastAsia="Calibri"/>
          <w:sz w:val="28"/>
          <w:szCs w:val="28"/>
        </w:rPr>
        <w:t>Участники, подающие заявки на участие в электронном аукционе, вносят денежные средства в качестве задатка в сумме, указанной в извещении о проведении аукциона в электронной форме.</w:t>
      </w:r>
    </w:p>
    <w:p w:rsidR="00AC5EFC" w:rsidRDefault="00B64A8D" w:rsidP="00542DC4">
      <w:pPr>
        <w:ind w:firstLine="708"/>
        <w:contextualSpacing/>
        <w:jc w:val="both"/>
        <w:rPr>
          <w:rFonts w:eastAsia="Calibri"/>
          <w:sz w:val="28"/>
          <w:szCs w:val="28"/>
        </w:rPr>
      </w:pPr>
      <w:r w:rsidRPr="000E073D">
        <w:rPr>
          <w:rFonts w:eastAsia="Calibri"/>
          <w:sz w:val="28"/>
          <w:szCs w:val="28"/>
        </w:rPr>
        <w:t>Денежные средства в размере задатка на участие в аукционе вносятся участниками на лицевой счет, открытый оператором электронной площадки.</w:t>
      </w:r>
      <w:r w:rsidR="00542DC4" w:rsidRPr="000E073D">
        <w:rPr>
          <w:rFonts w:eastAsia="Calibri"/>
          <w:sz w:val="28"/>
          <w:szCs w:val="28"/>
        </w:rPr>
        <w:t xml:space="preserve"> </w:t>
      </w:r>
    </w:p>
    <w:p w:rsidR="00AC5EFC" w:rsidRDefault="00AC5EFC" w:rsidP="00542DC4">
      <w:pPr>
        <w:ind w:firstLine="708"/>
        <w:contextualSpacing/>
        <w:jc w:val="both"/>
        <w:rPr>
          <w:rFonts w:eastAsia="Calibri"/>
          <w:sz w:val="28"/>
          <w:szCs w:val="28"/>
        </w:rPr>
      </w:pPr>
      <w:r>
        <w:rPr>
          <w:rFonts w:eastAsia="Calibri"/>
          <w:sz w:val="28"/>
          <w:szCs w:val="28"/>
        </w:rPr>
        <w:t xml:space="preserve">Банковские реквизиты оператора электронной площадки и образец платежного поручения размещены на электронной площадке по адресу: </w:t>
      </w:r>
      <w:hyperlink r:id="rId12" w:history="1">
        <w:r w:rsidRPr="00AC5EFC">
          <w:rPr>
            <w:rStyle w:val="ab"/>
            <w:rFonts w:eastAsia="Calibri"/>
            <w:color w:val="auto"/>
            <w:sz w:val="28"/>
            <w:szCs w:val="28"/>
            <w:u w:val="none"/>
          </w:rPr>
          <w:t>https://www.fabrikant.ru/rules/common?category-id=1019</w:t>
        </w:r>
      </w:hyperlink>
      <w:r>
        <w:rPr>
          <w:rFonts w:eastAsia="Calibri"/>
          <w:sz w:val="28"/>
          <w:szCs w:val="28"/>
        </w:rPr>
        <w:t xml:space="preserve">. </w:t>
      </w:r>
    </w:p>
    <w:p w:rsidR="00B64A8D" w:rsidRPr="000E073D" w:rsidRDefault="00B64A8D" w:rsidP="00542DC4">
      <w:pPr>
        <w:ind w:firstLine="708"/>
        <w:contextualSpacing/>
        <w:jc w:val="both"/>
        <w:rPr>
          <w:rFonts w:eastAsia="Calibri"/>
          <w:sz w:val="28"/>
          <w:szCs w:val="28"/>
        </w:rPr>
      </w:pPr>
      <w:r w:rsidRPr="000E073D">
        <w:rPr>
          <w:rFonts w:eastAsia="Calibri"/>
          <w:sz w:val="28"/>
          <w:szCs w:val="28"/>
        </w:rPr>
        <w:t>Денежные средства блокируются оператором электронной площадки в размере задатка, указанного организатором в извещении о проведении аукциона в электронной форме, при условии наличия соответствующих свободных денежных средств на счете участника.</w:t>
      </w:r>
      <w:r w:rsidR="00542DC4" w:rsidRPr="000E073D">
        <w:rPr>
          <w:rFonts w:eastAsia="Calibri"/>
          <w:sz w:val="28"/>
          <w:szCs w:val="28"/>
        </w:rPr>
        <w:t xml:space="preserve"> </w:t>
      </w:r>
      <w:r w:rsidRPr="000E073D">
        <w:rPr>
          <w:rFonts w:eastAsia="Calibri"/>
          <w:sz w:val="28"/>
          <w:szCs w:val="28"/>
        </w:rPr>
        <w:t>Денежные средства, внесенные в качестве задатка участником электронного аукциона, признанным его победителем, не возвращаются в случае, если победитель уклонился от подписания договора аренды земельного участка.</w:t>
      </w:r>
      <w:r w:rsidR="00542DC4" w:rsidRPr="000E073D">
        <w:rPr>
          <w:rFonts w:eastAsia="Calibri"/>
          <w:sz w:val="28"/>
          <w:szCs w:val="28"/>
        </w:rPr>
        <w:t xml:space="preserve"> </w:t>
      </w:r>
      <w:r w:rsidRPr="000E073D">
        <w:rPr>
          <w:rFonts w:eastAsia="Calibri"/>
          <w:sz w:val="28"/>
          <w:szCs w:val="28"/>
        </w:rPr>
        <w:t>Оператор электронной площадки прекращает блокирование денежных средств участников в размере задатка в случае, если они не приняли участие в аукционе, по факту публикации протокола проведения аукциона.</w:t>
      </w:r>
    </w:p>
    <w:p w:rsidR="00B64A8D" w:rsidRPr="000E073D" w:rsidRDefault="00B64A8D" w:rsidP="00BB25DA">
      <w:pPr>
        <w:ind w:firstLine="708"/>
        <w:contextualSpacing/>
        <w:jc w:val="both"/>
        <w:rPr>
          <w:sz w:val="28"/>
          <w:szCs w:val="28"/>
        </w:rPr>
      </w:pPr>
      <w:r w:rsidRPr="000E073D">
        <w:rPr>
          <w:rFonts w:eastAsia="Calibri"/>
          <w:sz w:val="28"/>
          <w:szCs w:val="28"/>
        </w:rPr>
        <w:t>При заключении договора аренды земельного участка с победителем аукциона, сумма внесенного им задатка засчитывается в счет арендной платы за него.</w:t>
      </w:r>
      <w:r w:rsidR="00542DC4" w:rsidRPr="000E073D">
        <w:rPr>
          <w:rFonts w:eastAsia="Calibri"/>
          <w:sz w:val="28"/>
          <w:szCs w:val="28"/>
        </w:rPr>
        <w:t xml:space="preserve"> </w:t>
      </w:r>
      <w:r w:rsidRPr="000E073D">
        <w:rPr>
          <w:sz w:val="28"/>
          <w:szCs w:val="28"/>
        </w:rPr>
        <w:t>Возврат задатка осуществляется в течение 3 (трех) рабочих дней:</w:t>
      </w:r>
    </w:p>
    <w:p w:rsidR="00B64A8D" w:rsidRPr="000E073D" w:rsidRDefault="00B64A8D" w:rsidP="000E073D">
      <w:pPr>
        <w:autoSpaceDE w:val="0"/>
        <w:autoSpaceDN w:val="0"/>
        <w:adjustRightInd w:val="0"/>
        <w:ind w:firstLine="708"/>
        <w:rPr>
          <w:sz w:val="28"/>
          <w:szCs w:val="28"/>
        </w:rPr>
      </w:pPr>
      <w:r w:rsidRPr="000E073D">
        <w:rPr>
          <w:sz w:val="28"/>
          <w:szCs w:val="28"/>
        </w:rPr>
        <w:t xml:space="preserve">1) со </w:t>
      </w:r>
      <w:r w:rsidR="000E073D">
        <w:rPr>
          <w:sz w:val="28"/>
          <w:szCs w:val="28"/>
        </w:rPr>
        <w:t xml:space="preserve">  </w:t>
      </w:r>
      <w:r w:rsidR="00542DC4" w:rsidRPr="000E073D">
        <w:rPr>
          <w:sz w:val="28"/>
          <w:szCs w:val="28"/>
        </w:rPr>
        <w:t xml:space="preserve"> </w:t>
      </w:r>
      <w:r w:rsidRPr="000E073D">
        <w:rPr>
          <w:sz w:val="28"/>
          <w:szCs w:val="28"/>
        </w:rPr>
        <w:t>дня</w:t>
      </w:r>
      <w:r w:rsidR="000E073D">
        <w:rPr>
          <w:sz w:val="28"/>
          <w:szCs w:val="28"/>
        </w:rPr>
        <w:t xml:space="preserve"> </w:t>
      </w:r>
      <w:r w:rsidR="00542DC4" w:rsidRPr="000E073D">
        <w:rPr>
          <w:sz w:val="28"/>
          <w:szCs w:val="28"/>
        </w:rPr>
        <w:t xml:space="preserve"> </w:t>
      </w:r>
      <w:r w:rsidRPr="000E073D">
        <w:rPr>
          <w:sz w:val="28"/>
          <w:szCs w:val="28"/>
        </w:rPr>
        <w:t xml:space="preserve"> поступления </w:t>
      </w:r>
      <w:r w:rsidR="000E073D">
        <w:rPr>
          <w:sz w:val="28"/>
          <w:szCs w:val="28"/>
        </w:rPr>
        <w:t xml:space="preserve"> </w:t>
      </w:r>
      <w:r w:rsidR="00542DC4" w:rsidRPr="000E073D">
        <w:rPr>
          <w:sz w:val="28"/>
          <w:szCs w:val="28"/>
        </w:rPr>
        <w:t xml:space="preserve"> </w:t>
      </w:r>
      <w:r w:rsidRPr="000E073D">
        <w:rPr>
          <w:sz w:val="28"/>
          <w:szCs w:val="28"/>
        </w:rPr>
        <w:t xml:space="preserve">уведомления </w:t>
      </w:r>
      <w:r w:rsidR="00542DC4" w:rsidRPr="000E073D">
        <w:rPr>
          <w:sz w:val="28"/>
          <w:szCs w:val="28"/>
        </w:rPr>
        <w:t xml:space="preserve"> </w:t>
      </w:r>
      <w:r w:rsidR="000E073D">
        <w:rPr>
          <w:sz w:val="28"/>
          <w:szCs w:val="28"/>
        </w:rPr>
        <w:t xml:space="preserve"> </w:t>
      </w:r>
      <w:r w:rsidRPr="000E073D">
        <w:rPr>
          <w:sz w:val="28"/>
          <w:szCs w:val="28"/>
        </w:rPr>
        <w:t xml:space="preserve">об </w:t>
      </w:r>
      <w:r w:rsidR="00542DC4" w:rsidRPr="000E073D">
        <w:rPr>
          <w:sz w:val="28"/>
          <w:szCs w:val="28"/>
        </w:rPr>
        <w:t xml:space="preserve"> </w:t>
      </w:r>
      <w:r w:rsidR="000E073D">
        <w:rPr>
          <w:sz w:val="28"/>
          <w:szCs w:val="28"/>
        </w:rPr>
        <w:t xml:space="preserve"> </w:t>
      </w:r>
      <w:r w:rsidRPr="000E073D">
        <w:rPr>
          <w:sz w:val="28"/>
          <w:szCs w:val="28"/>
        </w:rPr>
        <w:t>отзыве</w:t>
      </w:r>
      <w:r w:rsidR="00542DC4" w:rsidRPr="000E073D">
        <w:rPr>
          <w:sz w:val="28"/>
          <w:szCs w:val="28"/>
        </w:rPr>
        <w:t xml:space="preserve"> </w:t>
      </w:r>
      <w:r w:rsidR="000E073D">
        <w:rPr>
          <w:sz w:val="28"/>
          <w:szCs w:val="28"/>
        </w:rPr>
        <w:t xml:space="preserve"> </w:t>
      </w:r>
      <w:r w:rsidRPr="000E073D">
        <w:rPr>
          <w:sz w:val="28"/>
          <w:szCs w:val="28"/>
        </w:rPr>
        <w:t xml:space="preserve"> заявки (в </w:t>
      </w:r>
      <w:r w:rsidR="000E073D">
        <w:rPr>
          <w:sz w:val="28"/>
          <w:szCs w:val="28"/>
        </w:rPr>
        <w:t xml:space="preserve"> </w:t>
      </w:r>
      <w:r w:rsidRPr="000E073D">
        <w:rPr>
          <w:sz w:val="28"/>
          <w:szCs w:val="28"/>
        </w:rPr>
        <w:t xml:space="preserve">случае </w:t>
      </w:r>
      <w:r w:rsidR="000E073D">
        <w:rPr>
          <w:sz w:val="28"/>
          <w:szCs w:val="28"/>
        </w:rPr>
        <w:t xml:space="preserve"> </w:t>
      </w:r>
      <w:r w:rsidRPr="000E073D">
        <w:rPr>
          <w:sz w:val="28"/>
          <w:szCs w:val="28"/>
        </w:rPr>
        <w:t>отзыва</w:t>
      </w:r>
      <w:r w:rsidR="000E073D">
        <w:rPr>
          <w:sz w:val="28"/>
          <w:szCs w:val="28"/>
        </w:rPr>
        <w:t xml:space="preserve"> </w:t>
      </w:r>
      <w:r w:rsidRPr="000E073D">
        <w:rPr>
          <w:sz w:val="28"/>
          <w:szCs w:val="28"/>
        </w:rPr>
        <w:t xml:space="preserve">заявки </w:t>
      </w:r>
      <w:r w:rsidR="000E073D">
        <w:rPr>
          <w:sz w:val="28"/>
          <w:szCs w:val="28"/>
        </w:rPr>
        <w:t xml:space="preserve">   </w:t>
      </w:r>
      <w:r w:rsidRPr="000E073D">
        <w:rPr>
          <w:sz w:val="28"/>
          <w:szCs w:val="28"/>
        </w:rPr>
        <w:t>заявителем</w:t>
      </w:r>
      <w:r w:rsidR="000E073D">
        <w:rPr>
          <w:sz w:val="28"/>
          <w:szCs w:val="28"/>
        </w:rPr>
        <w:t xml:space="preserve">  </w:t>
      </w:r>
      <w:r w:rsidRPr="000E073D">
        <w:rPr>
          <w:sz w:val="28"/>
          <w:szCs w:val="28"/>
        </w:rPr>
        <w:t xml:space="preserve"> </w:t>
      </w:r>
      <w:r w:rsidR="000E073D">
        <w:rPr>
          <w:sz w:val="28"/>
          <w:szCs w:val="28"/>
        </w:rPr>
        <w:t xml:space="preserve"> </w:t>
      </w:r>
      <w:r w:rsidRPr="000E073D">
        <w:rPr>
          <w:sz w:val="28"/>
          <w:szCs w:val="28"/>
        </w:rPr>
        <w:t>позднее</w:t>
      </w:r>
      <w:r w:rsidR="000E073D">
        <w:rPr>
          <w:sz w:val="28"/>
          <w:szCs w:val="28"/>
        </w:rPr>
        <w:t xml:space="preserve">   </w:t>
      </w:r>
      <w:r w:rsidRPr="000E073D">
        <w:rPr>
          <w:sz w:val="28"/>
          <w:szCs w:val="28"/>
        </w:rPr>
        <w:t xml:space="preserve"> дня </w:t>
      </w:r>
      <w:r w:rsidR="00542DC4" w:rsidRPr="000E073D">
        <w:rPr>
          <w:sz w:val="28"/>
          <w:szCs w:val="28"/>
        </w:rPr>
        <w:t xml:space="preserve"> </w:t>
      </w:r>
      <w:r w:rsidR="000E073D">
        <w:rPr>
          <w:sz w:val="28"/>
          <w:szCs w:val="28"/>
        </w:rPr>
        <w:t xml:space="preserve">  </w:t>
      </w:r>
      <w:r w:rsidRPr="000E073D">
        <w:rPr>
          <w:sz w:val="28"/>
          <w:szCs w:val="28"/>
        </w:rPr>
        <w:t>окончания</w:t>
      </w:r>
      <w:r w:rsidR="000E073D">
        <w:rPr>
          <w:sz w:val="28"/>
          <w:szCs w:val="28"/>
        </w:rPr>
        <w:t xml:space="preserve">  </w:t>
      </w:r>
      <w:r w:rsidRPr="000E073D">
        <w:rPr>
          <w:sz w:val="28"/>
          <w:szCs w:val="28"/>
        </w:rPr>
        <w:t xml:space="preserve"> </w:t>
      </w:r>
      <w:r w:rsidR="00542DC4" w:rsidRPr="000E073D">
        <w:rPr>
          <w:sz w:val="28"/>
          <w:szCs w:val="28"/>
        </w:rPr>
        <w:t xml:space="preserve"> </w:t>
      </w:r>
      <w:r w:rsidRPr="000E073D">
        <w:rPr>
          <w:sz w:val="28"/>
          <w:szCs w:val="28"/>
        </w:rPr>
        <w:t xml:space="preserve">срока </w:t>
      </w:r>
      <w:r w:rsidR="00542DC4" w:rsidRPr="000E073D">
        <w:rPr>
          <w:sz w:val="28"/>
          <w:szCs w:val="28"/>
        </w:rPr>
        <w:t xml:space="preserve"> </w:t>
      </w:r>
      <w:r w:rsidR="000E073D">
        <w:rPr>
          <w:sz w:val="28"/>
          <w:szCs w:val="28"/>
        </w:rPr>
        <w:t xml:space="preserve">  </w:t>
      </w:r>
      <w:r w:rsidRPr="000E073D">
        <w:rPr>
          <w:sz w:val="28"/>
          <w:szCs w:val="28"/>
        </w:rPr>
        <w:t xml:space="preserve">приема </w:t>
      </w:r>
      <w:r w:rsidR="000E073D">
        <w:rPr>
          <w:sz w:val="28"/>
          <w:szCs w:val="28"/>
        </w:rPr>
        <w:t xml:space="preserve">  </w:t>
      </w:r>
      <w:r w:rsidR="00542DC4" w:rsidRPr="000E073D">
        <w:rPr>
          <w:sz w:val="28"/>
          <w:szCs w:val="28"/>
        </w:rPr>
        <w:t xml:space="preserve"> </w:t>
      </w:r>
      <w:r w:rsidRPr="000E073D">
        <w:rPr>
          <w:sz w:val="28"/>
          <w:szCs w:val="28"/>
        </w:rPr>
        <w:t xml:space="preserve">заявок </w:t>
      </w:r>
      <w:r w:rsidR="000E073D">
        <w:rPr>
          <w:sz w:val="28"/>
          <w:szCs w:val="28"/>
        </w:rPr>
        <w:t xml:space="preserve">   </w:t>
      </w:r>
      <w:r w:rsidRPr="000E073D">
        <w:rPr>
          <w:sz w:val="28"/>
          <w:szCs w:val="28"/>
        </w:rPr>
        <w:t>задаток возвращается в порядке, установленном для</w:t>
      </w:r>
      <w:r w:rsidR="000E073D">
        <w:rPr>
          <w:sz w:val="28"/>
          <w:szCs w:val="28"/>
        </w:rPr>
        <w:t xml:space="preserve"> </w:t>
      </w:r>
      <w:r w:rsidRPr="000E073D">
        <w:rPr>
          <w:sz w:val="28"/>
          <w:szCs w:val="28"/>
        </w:rPr>
        <w:t>участников аукциона);</w:t>
      </w:r>
    </w:p>
    <w:p w:rsidR="00B64A8D" w:rsidRPr="000E073D" w:rsidRDefault="00B64A8D" w:rsidP="00542DC4">
      <w:pPr>
        <w:autoSpaceDE w:val="0"/>
        <w:autoSpaceDN w:val="0"/>
        <w:adjustRightInd w:val="0"/>
        <w:ind w:firstLine="708"/>
        <w:rPr>
          <w:sz w:val="28"/>
          <w:szCs w:val="28"/>
        </w:rPr>
      </w:pPr>
      <w:r w:rsidRPr="000E073D">
        <w:rPr>
          <w:sz w:val="28"/>
          <w:szCs w:val="28"/>
        </w:rPr>
        <w:t xml:space="preserve">2) лицам, </w:t>
      </w:r>
      <w:r w:rsidR="000E073D">
        <w:rPr>
          <w:sz w:val="28"/>
          <w:szCs w:val="28"/>
        </w:rPr>
        <w:t xml:space="preserve">  </w:t>
      </w:r>
      <w:r w:rsidRPr="000E073D">
        <w:rPr>
          <w:sz w:val="28"/>
          <w:szCs w:val="28"/>
        </w:rPr>
        <w:t>не</w:t>
      </w:r>
      <w:r w:rsidR="00542DC4" w:rsidRPr="000E073D">
        <w:rPr>
          <w:sz w:val="28"/>
          <w:szCs w:val="28"/>
        </w:rPr>
        <w:t xml:space="preserve"> </w:t>
      </w:r>
      <w:r w:rsidRPr="000E073D">
        <w:rPr>
          <w:sz w:val="28"/>
          <w:szCs w:val="28"/>
        </w:rPr>
        <w:t xml:space="preserve"> </w:t>
      </w:r>
      <w:r w:rsidR="00542DC4" w:rsidRPr="000E073D">
        <w:rPr>
          <w:sz w:val="28"/>
          <w:szCs w:val="28"/>
        </w:rPr>
        <w:t xml:space="preserve"> </w:t>
      </w:r>
      <w:r w:rsidRPr="000E073D">
        <w:rPr>
          <w:sz w:val="28"/>
          <w:szCs w:val="28"/>
        </w:rPr>
        <w:t>допущенным</w:t>
      </w:r>
      <w:r w:rsidR="00542DC4" w:rsidRPr="000E073D">
        <w:rPr>
          <w:sz w:val="28"/>
          <w:szCs w:val="28"/>
        </w:rPr>
        <w:t xml:space="preserve">   </w:t>
      </w:r>
      <w:r w:rsidRPr="000E073D">
        <w:rPr>
          <w:sz w:val="28"/>
          <w:szCs w:val="28"/>
        </w:rPr>
        <w:t xml:space="preserve"> к </w:t>
      </w:r>
      <w:r w:rsidR="00542DC4" w:rsidRPr="000E073D">
        <w:rPr>
          <w:sz w:val="28"/>
          <w:szCs w:val="28"/>
        </w:rPr>
        <w:t xml:space="preserve">  </w:t>
      </w:r>
      <w:r w:rsidRPr="000E073D">
        <w:rPr>
          <w:sz w:val="28"/>
          <w:szCs w:val="28"/>
        </w:rPr>
        <w:t xml:space="preserve">участию </w:t>
      </w:r>
      <w:r w:rsidR="00542DC4" w:rsidRPr="000E073D">
        <w:rPr>
          <w:sz w:val="28"/>
          <w:szCs w:val="28"/>
        </w:rPr>
        <w:t xml:space="preserve">  </w:t>
      </w:r>
      <w:r w:rsidRPr="000E073D">
        <w:rPr>
          <w:sz w:val="28"/>
          <w:szCs w:val="28"/>
        </w:rPr>
        <w:t xml:space="preserve">в </w:t>
      </w:r>
      <w:r w:rsidR="00542DC4" w:rsidRPr="000E073D">
        <w:rPr>
          <w:sz w:val="28"/>
          <w:szCs w:val="28"/>
        </w:rPr>
        <w:t xml:space="preserve">  </w:t>
      </w:r>
      <w:r w:rsidRPr="000E073D">
        <w:rPr>
          <w:sz w:val="28"/>
          <w:szCs w:val="28"/>
        </w:rPr>
        <w:t xml:space="preserve">аукционе </w:t>
      </w:r>
      <w:r w:rsidR="00542DC4" w:rsidRPr="000E073D">
        <w:rPr>
          <w:sz w:val="28"/>
          <w:szCs w:val="28"/>
        </w:rPr>
        <w:t xml:space="preserve">  </w:t>
      </w:r>
      <w:r w:rsidRPr="000E073D">
        <w:rPr>
          <w:sz w:val="28"/>
          <w:szCs w:val="28"/>
        </w:rPr>
        <w:t xml:space="preserve">со </w:t>
      </w:r>
      <w:r w:rsidR="00542DC4" w:rsidRPr="000E073D">
        <w:rPr>
          <w:sz w:val="28"/>
          <w:szCs w:val="28"/>
        </w:rPr>
        <w:t xml:space="preserve">  </w:t>
      </w:r>
      <w:r w:rsidRPr="000E073D">
        <w:rPr>
          <w:sz w:val="28"/>
          <w:szCs w:val="28"/>
        </w:rPr>
        <w:t xml:space="preserve">дня </w:t>
      </w:r>
      <w:r w:rsidR="00542DC4" w:rsidRPr="000E073D">
        <w:rPr>
          <w:sz w:val="28"/>
          <w:szCs w:val="28"/>
        </w:rPr>
        <w:t xml:space="preserve">  </w:t>
      </w:r>
      <w:r w:rsidRPr="000E073D">
        <w:rPr>
          <w:sz w:val="28"/>
          <w:szCs w:val="28"/>
        </w:rPr>
        <w:t xml:space="preserve">оформления </w:t>
      </w:r>
      <w:r w:rsidR="00542DC4" w:rsidRPr="000E073D">
        <w:rPr>
          <w:sz w:val="28"/>
          <w:szCs w:val="28"/>
        </w:rPr>
        <w:t xml:space="preserve">  </w:t>
      </w:r>
      <w:r w:rsidRPr="000E073D">
        <w:rPr>
          <w:sz w:val="28"/>
          <w:szCs w:val="28"/>
        </w:rPr>
        <w:t xml:space="preserve">протокола </w:t>
      </w:r>
      <w:r w:rsidR="00542DC4" w:rsidRPr="000E073D">
        <w:rPr>
          <w:sz w:val="28"/>
          <w:szCs w:val="28"/>
        </w:rPr>
        <w:t>р</w:t>
      </w:r>
      <w:r w:rsidRPr="000E073D">
        <w:rPr>
          <w:sz w:val="28"/>
          <w:szCs w:val="28"/>
        </w:rPr>
        <w:t>ассмотрения заявок на участие в аукционе;</w:t>
      </w:r>
    </w:p>
    <w:p w:rsidR="00542DC4" w:rsidRPr="000E073D" w:rsidRDefault="00B64A8D" w:rsidP="00B64A8D">
      <w:pPr>
        <w:ind w:firstLine="709"/>
        <w:jc w:val="both"/>
        <w:rPr>
          <w:sz w:val="28"/>
          <w:szCs w:val="28"/>
        </w:rPr>
      </w:pPr>
      <w:r w:rsidRPr="000E073D">
        <w:rPr>
          <w:sz w:val="28"/>
          <w:szCs w:val="28"/>
        </w:rPr>
        <w:t>3) со дня подписания протокола о результатах аукциона лицам, участвовавшим в аукционе, но не победившим в нем.</w:t>
      </w:r>
      <w:r w:rsidR="00542DC4" w:rsidRPr="000E073D">
        <w:rPr>
          <w:sz w:val="28"/>
          <w:szCs w:val="28"/>
        </w:rPr>
        <w:t xml:space="preserve"> </w:t>
      </w:r>
    </w:p>
    <w:p w:rsidR="005E55F3" w:rsidRPr="000E073D" w:rsidRDefault="005E55F3" w:rsidP="00B64A8D">
      <w:pPr>
        <w:ind w:firstLine="709"/>
        <w:jc w:val="both"/>
        <w:rPr>
          <w:b/>
          <w:sz w:val="28"/>
          <w:szCs w:val="28"/>
        </w:rPr>
      </w:pPr>
      <w:r w:rsidRPr="000E073D">
        <w:rPr>
          <w:sz w:val="28"/>
          <w:szCs w:val="28"/>
        </w:rPr>
        <w:t>Перечисление денежных средств на счет Оператора электронной площадки производится в соответствии с Регламентом и Инстр</w:t>
      </w:r>
      <w:r w:rsidR="00BB25DA" w:rsidRPr="000E073D">
        <w:rPr>
          <w:sz w:val="28"/>
          <w:szCs w:val="28"/>
        </w:rPr>
        <w:t>укциями, по реквизитам, указанны</w:t>
      </w:r>
      <w:r w:rsidRPr="000E073D">
        <w:rPr>
          <w:sz w:val="28"/>
          <w:szCs w:val="28"/>
        </w:rPr>
        <w:t>м на сайте Оператора электронной площадки</w:t>
      </w:r>
      <w:r w:rsidR="0076560F">
        <w:rPr>
          <w:sz w:val="28"/>
          <w:szCs w:val="28"/>
        </w:rPr>
        <w:t>.</w:t>
      </w:r>
      <w:r w:rsidRPr="000E073D">
        <w:rPr>
          <w:b/>
          <w:sz w:val="28"/>
          <w:szCs w:val="28"/>
        </w:rPr>
        <w:t xml:space="preserve"> </w:t>
      </w:r>
    </w:p>
    <w:p w:rsidR="005E55F3" w:rsidRPr="000E073D" w:rsidRDefault="001A177E" w:rsidP="001A177E">
      <w:pPr>
        <w:ind w:firstLine="709"/>
        <w:jc w:val="both"/>
        <w:rPr>
          <w:sz w:val="28"/>
          <w:szCs w:val="28"/>
        </w:rPr>
      </w:pPr>
      <w:r w:rsidRPr="000E073D">
        <w:rPr>
          <w:sz w:val="28"/>
          <w:szCs w:val="28"/>
        </w:rPr>
        <w:t xml:space="preserve">Платежи по перечислению задатка для участия в торгах и порядок возврата задатка осуществляются в соответствии с </w:t>
      </w:r>
      <w:r w:rsidR="00BB25DA" w:rsidRPr="000E073D">
        <w:rPr>
          <w:sz w:val="28"/>
          <w:szCs w:val="28"/>
        </w:rPr>
        <w:t>Р</w:t>
      </w:r>
      <w:r w:rsidRPr="000E073D">
        <w:rPr>
          <w:sz w:val="28"/>
          <w:szCs w:val="28"/>
        </w:rPr>
        <w:t>егламентом электронной площадки.</w:t>
      </w:r>
    </w:p>
    <w:p w:rsidR="0037095C" w:rsidRPr="000E073D" w:rsidRDefault="0037095C" w:rsidP="00BB25DA">
      <w:pPr>
        <w:ind w:firstLine="709"/>
        <w:rPr>
          <w:sz w:val="28"/>
          <w:szCs w:val="28"/>
        </w:rPr>
      </w:pPr>
      <w:r w:rsidRPr="000E073D">
        <w:rPr>
          <w:b/>
          <w:sz w:val="28"/>
          <w:szCs w:val="28"/>
        </w:rPr>
        <w:t>6.  </w:t>
      </w:r>
      <w:r w:rsidR="009D7F00">
        <w:rPr>
          <w:b/>
          <w:sz w:val="28"/>
          <w:szCs w:val="28"/>
        </w:rPr>
        <w:t xml:space="preserve"> </w:t>
      </w:r>
      <w:r w:rsidRPr="000E073D">
        <w:rPr>
          <w:b/>
          <w:sz w:val="28"/>
          <w:szCs w:val="28"/>
        </w:rPr>
        <w:t xml:space="preserve">Порядок, </w:t>
      </w:r>
      <w:r w:rsidR="009D7F00">
        <w:rPr>
          <w:b/>
          <w:sz w:val="28"/>
          <w:szCs w:val="28"/>
        </w:rPr>
        <w:t xml:space="preserve">   </w:t>
      </w:r>
      <w:r w:rsidRPr="000E073D">
        <w:rPr>
          <w:b/>
          <w:sz w:val="28"/>
          <w:szCs w:val="28"/>
        </w:rPr>
        <w:t>форма</w:t>
      </w:r>
      <w:r w:rsidR="009D7F00">
        <w:rPr>
          <w:b/>
          <w:sz w:val="28"/>
          <w:szCs w:val="28"/>
        </w:rPr>
        <w:t xml:space="preserve">, </w:t>
      </w:r>
      <w:r w:rsidRPr="000E073D">
        <w:rPr>
          <w:b/>
          <w:sz w:val="28"/>
          <w:szCs w:val="28"/>
        </w:rPr>
        <w:t xml:space="preserve"> </w:t>
      </w:r>
      <w:r w:rsidR="009D7F00">
        <w:rPr>
          <w:b/>
          <w:sz w:val="28"/>
          <w:szCs w:val="28"/>
        </w:rPr>
        <w:t xml:space="preserve">   </w:t>
      </w:r>
      <w:r w:rsidRPr="000E073D">
        <w:rPr>
          <w:b/>
          <w:sz w:val="28"/>
          <w:szCs w:val="28"/>
        </w:rPr>
        <w:t>срок</w:t>
      </w:r>
      <w:r w:rsidR="00BB25DA" w:rsidRPr="000E073D">
        <w:rPr>
          <w:b/>
          <w:sz w:val="28"/>
          <w:szCs w:val="28"/>
        </w:rPr>
        <w:t xml:space="preserve"> </w:t>
      </w:r>
      <w:r w:rsidR="009D7F00">
        <w:rPr>
          <w:b/>
          <w:sz w:val="28"/>
          <w:szCs w:val="28"/>
        </w:rPr>
        <w:t xml:space="preserve">    </w:t>
      </w:r>
      <w:r w:rsidRPr="000E073D">
        <w:rPr>
          <w:b/>
          <w:sz w:val="28"/>
          <w:szCs w:val="28"/>
        </w:rPr>
        <w:t xml:space="preserve">приема </w:t>
      </w:r>
      <w:r w:rsidR="009D7F00">
        <w:rPr>
          <w:b/>
          <w:sz w:val="28"/>
          <w:szCs w:val="28"/>
        </w:rPr>
        <w:t xml:space="preserve">    </w:t>
      </w:r>
      <w:r w:rsidRPr="000E073D">
        <w:rPr>
          <w:b/>
          <w:sz w:val="28"/>
          <w:szCs w:val="28"/>
        </w:rPr>
        <w:t xml:space="preserve">и </w:t>
      </w:r>
      <w:r w:rsidR="009D7F00">
        <w:rPr>
          <w:b/>
          <w:sz w:val="28"/>
          <w:szCs w:val="28"/>
        </w:rPr>
        <w:t xml:space="preserve">    </w:t>
      </w:r>
      <w:r w:rsidRPr="000E073D">
        <w:rPr>
          <w:b/>
          <w:sz w:val="28"/>
          <w:szCs w:val="28"/>
        </w:rPr>
        <w:t>отзыва</w:t>
      </w:r>
      <w:r w:rsidR="009D7F00">
        <w:rPr>
          <w:b/>
          <w:sz w:val="28"/>
          <w:szCs w:val="28"/>
        </w:rPr>
        <w:t xml:space="preserve"> </w:t>
      </w:r>
      <w:r w:rsidR="00AC5EFC">
        <w:rPr>
          <w:b/>
          <w:sz w:val="28"/>
          <w:szCs w:val="28"/>
        </w:rPr>
        <w:t xml:space="preserve"> </w:t>
      </w:r>
      <w:r w:rsidR="009D7F00">
        <w:rPr>
          <w:b/>
          <w:sz w:val="28"/>
          <w:szCs w:val="28"/>
        </w:rPr>
        <w:t xml:space="preserve">  </w:t>
      </w:r>
      <w:r w:rsidR="00BB25DA" w:rsidRPr="000E073D">
        <w:rPr>
          <w:b/>
          <w:sz w:val="28"/>
          <w:szCs w:val="28"/>
        </w:rPr>
        <w:t>з</w:t>
      </w:r>
      <w:r w:rsidRPr="000E073D">
        <w:rPr>
          <w:b/>
          <w:sz w:val="28"/>
          <w:szCs w:val="28"/>
        </w:rPr>
        <w:t>аявок.</w:t>
      </w:r>
      <w:r w:rsidR="009D7F00">
        <w:rPr>
          <w:b/>
          <w:sz w:val="28"/>
          <w:szCs w:val="28"/>
        </w:rPr>
        <w:t xml:space="preserve"> </w:t>
      </w:r>
      <w:r w:rsidRPr="000E073D">
        <w:rPr>
          <w:b/>
          <w:sz w:val="28"/>
          <w:szCs w:val="28"/>
        </w:rPr>
        <w:t xml:space="preserve"> </w:t>
      </w:r>
      <w:r w:rsidR="009D7F00">
        <w:rPr>
          <w:b/>
          <w:sz w:val="28"/>
          <w:szCs w:val="28"/>
        </w:rPr>
        <w:t xml:space="preserve">  </w:t>
      </w:r>
      <w:r w:rsidRPr="000E073D">
        <w:rPr>
          <w:b/>
          <w:sz w:val="28"/>
          <w:szCs w:val="28"/>
        </w:rPr>
        <w:t xml:space="preserve">Перечень </w:t>
      </w:r>
      <w:r w:rsidR="00BB25DA" w:rsidRPr="000E073D">
        <w:rPr>
          <w:b/>
          <w:sz w:val="28"/>
          <w:szCs w:val="28"/>
        </w:rPr>
        <w:t xml:space="preserve"> </w:t>
      </w:r>
      <w:r w:rsidRPr="000E073D">
        <w:rPr>
          <w:b/>
          <w:sz w:val="28"/>
          <w:szCs w:val="28"/>
        </w:rPr>
        <w:t xml:space="preserve">представляемых </w:t>
      </w:r>
      <w:r w:rsidR="009D7F00">
        <w:rPr>
          <w:b/>
          <w:sz w:val="28"/>
          <w:szCs w:val="28"/>
        </w:rPr>
        <w:t xml:space="preserve"> </w:t>
      </w:r>
      <w:r w:rsidRPr="000E073D">
        <w:rPr>
          <w:b/>
          <w:sz w:val="28"/>
          <w:szCs w:val="28"/>
        </w:rPr>
        <w:t xml:space="preserve">претендентами </w:t>
      </w:r>
      <w:r w:rsidR="009D7F00">
        <w:rPr>
          <w:b/>
          <w:sz w:val="28"/>
          <w:szCs w:val="28"/>
        </w:rPr>
        <w:t xml:space="preserve"> </w:t>
      </w:r>
      <w:r w:rsidRPr="000E073D">
        <w:rPr>
          <w:b/>
          <w:sz w:val="28"/>
          <w:szCs w:val="28"/>
        </w:rPr>
        <w:t xml:space="preserve">на </w:t>
      </w:r>
      <w:r w:rsidR="009D7F00">
        <w:rPr>
          <w:b/>
          <w:sz w:val="28"/>
          <w:szCs w:val="28"/>
        </w:rPr>
        <w:t xml:space="preserve"> </w:t>
      </w:r>
      <w:r w:rsidRPr="000E073D">
        <w:rPr>
          <w:b/>
          <w:sz w:val="28"/>
          <w:szCs w:val="28"/>
        </w:rPr>
        <w:t xml:space="preserve">участие </w:t>
      </w:r>
      <w:r w:rsidR="009D7F00">
        <w:rPr>
          <w:b/>
          <w:sz w:val="28"/>
          <w:szCs w:val="28"/>
        </w:rPr>
        <w:t xml:space="preserve"> </w:t>
      </w:r>
      <w:r w:rsidRPr="000E073D">
        <w:rPr>
          <w:b/>
          <w:sz w:val="28"/>
          <w:szCs w:val="28"/>
        </w:rPr>
        <w:t xml:space="preserve">в </w:t>
      </w:r>
      <w:r w:rsidR="009D7F00">
        <w:rPr>
          <w:b/>
          <w:sz w:val="28"/>
          <w:szCs w:val="28"/>
        </w:rPr>
        <w:t xml:space="preserve"> </w:t>
      </w:r>
      <w:r w:rsidRPr="000E073D">
        <w:rPr>
          <w:b/>
          <w:sz w:val="28"/>
          <w:szCs w:val="28"/>
        </w:rPr>
        <w:t>аукционе в электронной форме документов и требования к их оформлению</w:t>
      </w:r>
      <w:r w:rsidR="00912C79">
        <w:rPr>
          <w:b/>
          <w:sz w:val="28"/>
          <w:szCs w:val="28"/>
        </w:rPr>
        <w:t>.</w:t>
      </w:r>
    </w:p>
    <w:p w:rsidR="0037095C" w:rsidRPr="000E073D" w:rsidRDefault="0037095C" w:rsidP="0037095C">
      <w:pPr>
        <w:ind w:firstLine="709"/>
        <w:jc w:val="both"/>
        <w:rPr>
          <w:sz w:val="28"/>
          <w:szCs w:val="28"/>
        </w:rPr>
      </w:pPr>
      <w:r w:rsidRPr="000E073D">
        <w:rPr>
          <w:sz w:val="28"/>
          <w:szCs w:val="28"/>
        </w:rPr>
        <w:t xml:space="preserve">6.1.  Прием </w:t>
      </w:r>
      <w:r w:rsidR="00BB25DA" w:rsidRPr="000E073D">
        <w:rPr>
          <w:sz w:val="28"/>
          <w:szCs w:val="28"/>
        </w:rPr>
        <w:t>з</w:t>
      </w:r>
      <w:r w:rsidRPr="000E073D">
        <w:rPr>
          <w:sz w:val="28"/>
          <w:szCs w:val="28"/>
        </w:rPr>
        <w:t xml:space="preserve">аявок обеспечивается Оператором электронной площадки в соответствии с Регламентом и Инструкциями. </w:t>
      </w:r>
    </w:p>
    <w:p w:rsidR="0037095C" w:rsidRPr="000E073D" w:rsidRDefault="0037095C" w:rsidP="0037095C">
      <w:pPr>
        <w:ind w:firstLine="709"/>
        <w:jc w:val="both"/>
        <w:rPr>
          <w:sz w:val="28"/>
          <w:szCs w:val="28"/>
        </w:rPr>
      </w:pPr>
      <w:r w:rsidRPr="000E073D">
        <w:rPr>
          <w:sz w:val="28"/>
          <w:szCs w:val="28"/>
        </w:rPr>
        <w:t xml:space="preserve">6.2.   Заявка (форма заявки - Приложение № 2) направляется Заявителем Оператору электронной </w:t>
      </w:r>
      <w:r w:rsidR="00912C79">
        <w:rPr>
          <w:sz w:val="28"/>
          <w:szCs w:val="28"/>
        </w:rPr>
        <w:t xml:space="preserve"> </w:t>
      </w:r>
      <w:r w:rsidRPr="000E073D">
        <w:rPr>
          <w:sz w:val="28"/>
          <w:szCs w:val="28"/>
        </w:rPr>
        <w:t xml:space="preserve">площадки в сроки, указанные в пунктах 2.2, 2.3 Извещения, в форме электронного документа с приложением указанных в настоящем пункте документов в форме электронных документов или электронных образов документов, то есть документов на бумажном носителе, преобразованных в электронно-цифровую форму путем сканирования с сохранением их реквизитов: </w:t>
      </w:r>
    </w:p>
    <w:p w:rsidR="0037095C" w:rsidRPr="000E073D" w:rsidRDefault="00BB25DA" w:rsidP="0037095C">
      <w:pPr>
        <w:ind w:firstLine="708"/>
        <w:rPr>
          <w:sz w:val="28"/>
          <w:szCs w:val="28"/>
        </w:rPr>
      </w:pPr>
      <w:r w:rsidRPr="000E073D">
        <w:rPr>
          <w:sz w:val="28"/>
          <w:szCs w:val="28"/>
        </w:rPr>
        <w:t>-</w:t>
      </w:r>
      <w:r w:rsidR="0037095C" w:rsidRPr="000E073D">
        <w:rPr>
          <w:sz w:val="28"/>
          <w:szCs w:val="28"/>
        </w:rPr>
        <w:t xml:space="preserve"> копии </w:t>
      </w:r>
      <w:r w:rsidR="00912C79">
        <w:rPr>
          <w:sz w:val="28"/>
          <w:szCs w:val="28"/>
        </w:rPr>
        <w:t xml:space="preserve"> </w:t>
      </w:r>
      <w:r w:rsidR="0037095C" w:rsidRPr="000E073D">
        <w:rPr>
          <w:sz w:val="28"/>
          <w:szCs w:val="28"/>
        </w:rPr>
        <w:t>документов,</w:t>
      </w:r>
      <w:r w:rsidR="00912C79">
        <w:rPr>
          <w:sz w:val="28"/>
          <w:szCs w:val="28"/>
        </w:rPr>
        <w:t xml:space="preserve"> </w:t>
      </w:r>
      <w:r w:rsidR="0037095C" w:rsidRPr="000E073D">
        <w:rPr>
          <w:sz w:val="28"/>
          <w:szCs w:val="28"/>
        </w:rPr>
        <w:t xml:space="preserve"> удостоверяющих</w:t>
      </w:r>
      <w:r w:rsidR="00912C79">
        <w:rPr>
          <w:sz w:val="28"/>
          <w:szCs w:val="28"/>
        </w:rPr>
        <w:t xml:space="preserve"> </w:t>
      </w:r>
      <w:r w:rsidR="0037095C" w:rsidRPr="000E073D">
        <w:rPr>
          <w:sz w:val="28"/>
          <w:szCs w:val="28"/>
        </w:rPr>
        <w:t xml:space="preserve"> личность заявителя (</w:t>
      </w:r>
      <w:r w:rsidRPr="000E073D">
        <w:rPr>
          <w:sz w:val="28"/>
          <w:szCs w:val="28"/>
        </w:rPr>
        <w:t xml:space="preserve">копии разворотов паспорта с фотографией и пропиской, </w:t>
      </w:r>
      <w:r w:rsidR="0037095C" w:rsidRPr="000E073D">
        <w:rPr>
          <w:sz w:val="28"/>
          <w:szCs w:val="28"/>
        </w:rPr>
        <w:t>для граждан);</w:t>
      </w:r>
    </w:p>
    <w:p w:rsidR="0037095C" w:rsidRPr="000E073D" w:rsidRDefault="00BB25DA" w:rsidP="0037095C">
      <w:pPr>
        <w:ind w:firstLine="708"/>
        <w:rPr>
          <w:sz w:val="28"/>
          <w:szCs w:val="28"/>
        </w:rPr>
      </w:pPr>
      <w:r w:rsidRPr="000E073D">
        <w:rPr>
          <w:sz w:val="28"/>
          <w:szCs w:val="28"/>
        </w:rPr>
        <w:lastRenderedPageBreak/>
        <w:t>-</w:t>
      </w:r>
      <w:r w:rsidR="0037095C" w:rsidRPr="000E073D">
        <w:rPr>
          <w:sz w:val="28"/>
          <w:szCs w:val="28"/>
        </w:rPr>
        <w:t xml:space="preserve"> </w:t>
      </w:r>
      <w:proofErr w:type="gramStart"/>
      <w:r w:rsidR="0037095C" w:rsidRPr="000E073D">
        <w:rPr>
          <w:sz w:val="28"/>
          <w:szCs w:val="28"/>
        </w:rPr>
        <w:t xml:space="preserve">надлежащим </w:t>
      </w:r>
      <w:r w:rsidR="00912C79">
        <w:rPr>
          <w:sz w:val="28"/>
          <w:szCs w:val="28"/>
        </w:rPr>
        <w:t xml:space="preserve"> </w:t>
      </w:r>
      <w:r w:rsidR="0037095C" w:rsidRPr="000E073D">
        <w:rPr>
          <w:sz w:val="28"/>
          <w:szCs w:val="28"/>
        </w:rPr>
        <w:t>образом</w:t>
      </w:r>
      <w:proofErr w:type="gramEnd"/>
      <w:r w:rsidR="0037095C" w:rsidRPr="000E073D">
        <w:rPr>
          <w:sz w:val="28"/>
          <w:szCs w:val="28"/>
        </w:rPr>
        <w:t xml:space="preserve"> </w:t>
      </w:r>
      <w:r w:rsidR="00912C79">
        <w:rPr>
          <w:sz w:val="28"/>
          <w:szCs w:val="28"/>
        </w:rPr>
        <w:t xml:space="preserve"> </w:t>
      </w:r>
      <w:r w:rsidR="0037095C" w:rsidRPr="000E073D">
        <w:rPr>
          <w:sz w:val="28"/>
          <w:szCs w:val="28"/>
        </w:rPr>
        <w:t xml:space="preserve">заверенный </w:t>
      </w:r>
      <w:r w:rsidR="00912C79">
        <w:rPr>
          <w:sz w:val="28"/>
          <w:szCs w:val="28"/>
        </w:rPr>
        <w:t xml:space="preserve"> </w:t>
      </w:r>
      <w:r w:rsidR="0037095C" w:rsidRPr="000E073D">
        <w:rPr>
          <w:sz w:val="28"/>
          <w:szCs w:val="28"/>
        </w:rPr>
        <w:t>перевод</w:t>
      </w:r>
      <w:r w:rsidR="00912C79">
        <w:rPr>
          <w:sz w:val="28"/>
          <w:szCs w:val="28"/>
        </w:rPr>
        <w:t xml:space="preserve"> </w:t>
      </w:r>
      <w:r w:rsidR="0037095C" w:rsidRPr="000E073D">
        <w:rPr>
          <w:sz w:val="28"/>
          <w:szCs w:val="28"/>
        </w:rPr>
        <w:t xml:space="preserve"> на</w:t>
      </w:r>
      <w:r w:rsidR="00912C79">
        <w:rPr>
          <w:sz w:val="28"/>
          <w:szCs w:val="28"/>
        </w:rPr>
        <w:t xml:space="preserve"> </w:t>
      </w:r>
      <w:r w:rsidR="0037095C" w:rsidRPr="000E073D">
        <w:rPr>
          <w:sz w:val="28"/>
          <w:szCs w:val="28"/>
        </w:rPr>
        <w:t xml:space="preserve"> русский </w:t>
      </w:r>
      <w:r w:rsidR="00912C79">
        <w:rPr>
          <w:sz w:val="28"/>
          <w:szCs w:val="28"/>
        </w:rPr>
        <w:t xml:space="preserve"> </w:t>
      </w:r>
      <w:r w:rsidR="0037095C" w:rsidRPr="000E073D">
        <w:rPr>
          <w:sz w:val="28"/>
          <w:szCs w:val="28"/>
        </w:rPr>
        <w:t xml:space="preserve">язык </w:t>
      </w:r>
      <w:r w:rsidR="00912C79">
        <w:rPr>
          <w:sz w:val="28"/>
          <w:szCs w:val="28"/>
        </w:rPr>
        <w:t xml:space="preserve"> </w:t>
      </w:r>
      <w:r w:rsidR="0037095C" w:rsidRPr="000E073D">
        <w:rPr>
          <w:sz w:val="28"/>
          <w:szCs w:val="28"/>
        </w:rPr>
        <w:t xml:space="preserve">документов </w:t>
      </w:r>
      <w:r w:rsidR="00912C79">
        <w:rPr>
          <w:sz w:val="28"/>
          <w:szCs w:val="28"/>
        </w:rPr>
        <w:t xml:space="preserve"> </w:t>
      </w:r>
      <w:r w:rsidR="0037095C" w:rsidRPr="000E073D">
        <w:rPr>
          <w:sz w:val="28"/>
          <w:szCs w:val="28"/>
        </w:rPr>
        <w:t>о государственной</w:t>
      </w:r>
      <w:r w:rsidR="00912C79">
        <w:rPr>
          <w:sz w:val="28"/>
          <w:szCs w:val="28"/>
        </w:rPr>
        <w:t xml:space="preserve">  </w:t>
      </w:r>
      <w:r w:rsidR="0037095C" w:rsidRPr="000E073D">
        <w:rPr>
          <w:sz w:val="28"/>
          <w:szCs w:val="28"/>
        </w:rPr>
        <w:t xml:space="preserve"> </w:t>
      </w:r>
      <w:r w:rsidR="00912C79">
        <w:rPr>
          <w:sz w:val="28"/>
          <w:szCs w:val="28"/>
        </w:rPr>
        <w:t xml:space="preserve">   </w:t>
      </w:r>
      <w:r w:rsidR="0037095C" w:rsidRPr="000E073D">
        <w:rPr>
          <w:sz w:val="28"/>
          <w:szCs w:val="28"/>
        </w:rPr>
        <w:t xml:space="preserve">регистрации </w:t>
      </w:r>
      <w:r w:rsidR="00912C79">
        <w:rPr>
          <w:sz w:val="28"/>
          <w:szCs w:val="28"/>
        </w:rPr>
        <w:t xml:space="preserve">     </w:t>
      </w:r>
      <w:r w:rsidR="0037095C" w:rsidRPr="000E073D">
        <w:rPr>
          <w:sz w:val="28"/>
          <w:szCs w:val="28"/>
        </w:rPr>
        <w:t xml:space="preserve">юридического </w:t>
      </w:r>
      <w:r w:rsidR="00912C79">
        <w:rPr>
          <w:sz w:val="28"/>
          <w:szCs w:val="28"/>
        </w:rPr>
        <w:t xml:space="preserve">     </w:t>
      </w:r>
      <w:r w:rsidR="0037095C" w:rsidRPr="000E073D">
        <w:rPr>
          <w:sz w:val="28"/>
          <w:szCs w:val="28"/>
        </w:rPr>
        <w:t xml:space="preserve">лица </w:t>
      </w:r>
      <w:r w:rsidR="00912C79">
        <w:rPr>
          <w:sz w:val="28"/>
          <w:szCs w:val="28"/>
        </w:rPr>
        <w:t xml:space="preserve">     </w:t>
      </w:r>
      <w:r w:rsidR="0037095C" w:rsidRPr="000E073D">
        <w:rPr>
          <w:sz w:val="28"/>
          <w:szCs w:val="28"/>
        </w:rPr>
        <w:t xml:space="preserve">в </w:t>
      </w:r>
      <w:r w:rsidR="00912C79">
        <w:rPr>
          <w:sz w:val="28"/>
          <w:szCs w:val="28"/>
        </w:rPr>
        <w:t xml:space="preserve">     </w:t>
      </w:r>
      <w:r w:rsidR="0037095C" w:rsidRPr="000E073D">
        <w:rPr>
          <w:sz w:val="28"/>
          <w:szCs w:val="28"/>
        </w:rPr>
        <w:t>соответствии</w:t>
      </w:r>
      <w:r w:rsidR="00912C79">
        <w:rPr>
          <w:sz w:val="28"/>
          <w:szCs w:val="28"/>
        </w:rPr>
        <w:t xml:space="preserve">     </w:t>
      </w:r>
      <w:r w:rsidR="0037095C" w:rsidRPr="000E073D">
        <w:rPr>
          <w:sz w:val="28"/>
          <w:szCs w:val="28"/>
        </w:rPr>
        <w:t xml:space="preserve"> с </w:t>
      </w:r>
      <w:r w:rsidR="00912C79">
        <w:rPr>
          <w:sz w:val="28"/>
          <w:szCs w:val="28"/>
        </w:rPr>
        <w:t>з</w:t>
      </w:r>
      <w:r w:rsidR="0037095C" w:rsidRPr="000E073D">
        <w:rPr>
          <w:sz w:val="28"/>
          <w:szCs w:val="28"/>
        </w:rPr>
        <w:t>аконодательством</w:t>
      </w:r>
      <w:r w:rsidR="00912C79">
        <w:rPr>
          <w:sz w:val="28"/>
          <w:szCs w:val="28"/>
        </w:rPr>
        <w:t xml:space="preserve"> </w:t>
      </w:r>
      <w:r w:rsidR="0037095C" w:rsidRPr="000E073D">
        <w:rPr>
          <w:sz w:val="28"/>
          <w:szCs w:val="28"/>
        </w:rPr>
        <w:t xml:space="preserve"> иностранного </w:t>
      </w:r>
      <w:r w:rsidR="00912C79">
        <w:rPr>
          <w:sz w:val="28"/>
          <w:szCs w:val="28"/>
        </w:rPr>
        <w:t xml:space="preserve"> </w:t>
      </w:r>
      <w:r w:rsidR="0037095C" w:rsidRPr="000E073D">
        <w:rPr>
          <w:sz w:val="28"/>
          <w:szCs w:val="28"/>
        </w:rPr>
        <w:t xml:space="preserve">государства </w:t>
      </w:r>
      <w:r w:rsidR="00912C79">
        <w:rPr>
          <w:sz w:val="28"/>
          <w:szCs w:val="28"/>
        </w:rPr>
        <w:t xml:space="preserve"> </w:t>
      </w:r>
      <w:r w:rsidR="0037095C" w:rsidRPr="000E073D">
        <w:rPr>
          <w:sz w:val="28"/>
          <w:szCs w:val="28"/>
        </w:rPr>
        <w:t xml:space="preserve">в </w:t>
      </w:r>
      <w:r w:rsidR="00912C79">
        <w:rPr>
          <w:sz w:val="28"/>
          <w:szCs w:val="28"/>
        </w:rPr>
        <w:t xml:space="preserve"> </w:t>
      </w:r>
      <w:r w:rsidR="0037095C" w:rsidRPr="000E073D">
        <w:rPr>
          <w:sz w:val="28"/>
          <w:szCs w:val="28"/>
        </w:rPr>
        <w:t xml:space="preserve">случае, </w:t>
      </w:r>
      <w:r w:rsidR="00912C79">
        <w:rPr>
          <w:sz w:val="28"/>
          <w:szCs w:val="28"/>
        </w:rPr>
        <w:t xml:space="preserve"> </w:t>
      </w:r>
      <w:r w:rsidR="0037095C" w:rsidRPr="000E073D">
        <w:rPr>
          <w:sz w:val="28"/>
          <w:szCs w:val="28"/>
        </w:rPr>
        <w:t xml:space="preserve">если </w:t>
      </w:r>
      <w:r w:rsidR="00912C79">
        <w:rPr>
          <w:sz w:val="28"/>
          <w:szCs w:val="28"/>
        </w:rPr>
        <w:t xml:space="preserve"> </w:t>
      </w:r>
      <w:r w:rsidR="0037095C" w:rsidRPr="000E073D">
        <w:rPr>
          <w:sz w:val="28"/>
          <w:szCs w:val="28"/>
        </w:rPr>
        <w:t>заявителем является иностранное юридическое лицо;</w:t>
      </w:r>
    </w:p>
    <w:p w:rsidR="0037095C" w:rsidRPr="000E073D" w:rsidRDefault="00BB25DA" w:rsidP="0037095C">
      <w:pPr>
        <w:ind w:firstLine="708"/>
        <w:jc w:val="both"/>
        <w:rPr>
          <w:sz w:val="28"/>
          <w:szCs w:val="28"/>
        </w:rPr>
      </w:pPr>
      <w:r w:rsidRPr="000E073D">
        <w:rPr>
          <w:sz w:val="28"/>
          <w:szCs w:val="28"/>
        </w:rPr>
        <w:t>-</w:t>
      </w:r>
      <w:r w:rsidR="0037095C" w:rsidRPr="000E073D">
        <w:rPr>
          <w:sz w:val="28"/>
          <w:szCs w:val="28"/>
        </w:rPr>
        <w:t xml:space="preserve"> документы, подтверждающие внесение задатка. При подаче Заявителем заявки в соответствии с Регламентом и Инструкциями, информация о внесении Заявителем задатка формируется Оператором электронной площади и направляется Организатору аукциона.</w:t>
      </w:r>
    </w:p>
    <w:p w:rsidR="0037095C" w:rsidRPr="000E073D" w:rsidRDefault="0037095C" w:rsidP="0037095C">
      <w:pPr>
        <w:ind w:firstLine="709"/>
        <w:rPr>
          <w:sz w:val="28"/>
          <w:szCs w:val="28"/>
        </w:rPr>
      </w:pPr>
      <w:r w:rsidRPr="000E073D">
        <w:rPr>
          <w:sz w:val="28"/>
          <w:szCs w:val="28"/>
        </w:rPr>
        <w:t xml:space="preserve">Один Заявитель вправе подать только одну </w:t>
      </w:r>
      <w:r w:rsidR="00BB25DA" w:rsidRPr="000E073D">
        <w:rPr>
          <w:sz w:val="28"/>
          <w:szCs w:val="28"/>
        </w:rPr>
        <w:t>з</w:t>
      </w:r>
      <w:r w:rsidRPr="000E073D">
        <w:rPr>
          <w:sz w:val="28"/>
          <w:szCs w:val="28"/>
        </w:rPr>
        <w:t>аявку.</w:t>
      </w:r>
    </w:p>
    <w:p w:rsidR="0037095C" w:rsidRPr="000E073D" w:rsidRDefault="0037095C" w:rsidP="0037095C">
      <w:pPr>
        <w:ind w:firstLine="709"/>
        <w:jc w:val="both"/>
        <w:rPr>
          <w:sz w:val="28"/>
          <w:szCs w:val="28"/>
        </w:rPr>
      </w:pPr>
      <w:r w:rsidRPr="000E073D">
        <w:rPr>
          <w:sz w:val="28"/>
          <w:szCs w:val="28"/>
          <w:u w:val="single"/>
        </w:rPr>
        <w:t>Файл с заявкой и документы необходимо загрузить на электронную площадку.</w:t>
      </w:r>
    </w:p>
    <w:p w:rsidR="0037095C" w:rsidRPr="000E073D" w:rsidRDefault="0037095C" w:rsidP="0037095C">
      <w:pPr>
        <w:ind w:firstLine="709"/>
        <w:jc w:val="both"/>
        <w:rPr>
          <w:sz w:val="28"/>
          <w:szCs w:val="28"/>
        </w:rPr>
      </w:pPr>
      <w:r w:rsidRPr="000E073D">
        <w:rPr>
          <w:sz w:val="28"/>
          <w:szCs w:val="28"/>
        </w:rPr>
        <w:t xml:space="preserve">6.3.  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 </w:t>
      </w:r>
    </w:p>
    <w:p w:rsidR="0037095C" w:rsidRPr="000E073D" w:rsidRDefault="0037095C" w:rsidP="0037095C">
      <w:pPr>
        <w:ind w:firstLine="709"/>
        <w:jc w:val="both"/>
        <w:rPr>
          <w:sz w:val="28"/>
          <w:szCs w:val="28"/>
        </w:rPr>
      </w:pPr>
      <w:r w:rsidRPr="000E073D">
        <w:rPr>
          <w:sz w:val="28"/>
          <w:szCs w:val="28"/>
        </w:rPr>
        <w:t xml:space="preserve">Заявка и прилагаемые к ней документы направляются единовременно. Не допускается раздельного направления </w:t>
      </w:r>
      <w:r w:rsidR="00BB25DA" w:rsidRPr="000E073D">
        <w:rPr>
          <w:sz w:val="28"/>
          <w:szCs w:val="28"/>
        </w:rPr>
        <w:t>з</w:t>
      </w:r>
      <w:r w:rsidRPr="000E073D">
        <w:rPr>
          <w:sz w:val="28"/>
          <w:szCs w:val="28"/>
        </w:rPr>
        <w:t xml:space="preserve">аявки и приложенных к ней документов, направление дополнительных документов после подачи </w:t>
      </w:r>
      <w:r w:rsidR="00BB25DA" w:rsidRPr="000E073D">
        <w:rPr>
          <w:sz w:val="28"/>
          <w:szCs w:val="28"/>
        </w:rPr>
        <w:t>з</w:t>
      </w:r>
      <w:r w:rsidRPr="000E073D">
        <w:rPr>
          <w:sz w:val="28"/>
          <w:szCs w:val="28"/>
        </w:rPr>
        <w:t>аявки или замена ранее напр</w:t>
      </w:r>
      <w:r w:rsidR="00BB25DA" w:rsidRPr="000E073D">
        <w:rPr>
          <w:sz w:val="28"/>
          <w:szCs w:val="28"/>
        </w:rPr>
        <w:t>авленных документов без отзыва з</w:t>
      </w:r>
      <w:r w:rsidRPr="000E073D">
        <w:rPr>
          <w:sz w:val="28"/>
          <w:szCs w:val="28"/>
        </w:rPr>
        <w:t xml:space="preserve">аявки. </w:t>
      </w:r>
    </w:p>
    <w:p w:rsidR="0037095C" w:rsidRPr="000E073D" w:rsidRDefault="0037095C" w:rsidP="0037095C">
      <w:pPr>
        <w:ind w:firstLine="709"/>
        <w:jc w:val="both"/>
        <w:rPr>
          <w:sz w:val="28"/>
          <w:szCs w:val="28"/>
        </w:rPr>
      </w:pPr>
      <w:r w:rsidRPr="000E073D">
        <w:rPr>
          <w:sz w:val="28"/>
          <w:szCs w:val="28"/>
        </w:rPr>
        <w:t xml:space="preserve">6.4.  В соответствии с Регламентом и Инструкциями Оператор электронной площадки возвращает </w:t>
      </w:r>
      <w:r w:rsidR="00BB25DA" w:rsidRPr="000E073D">
        <w:rPr>
          <w:sz w:val="28"/>
          <w:szCs w:val="28"/>
        </w:rPr>
        <w:t>з</w:t>
      </w:r>
      <w:r w:rsidRPr="000E073D">
        <w:rPr>
          <w:sz w:val="28"/>
          <w:szCs w:val="28"/>
        </w:rPr>
        <w:t xml:space="preserve">аявку Заявителю в случае: </w:t>
      </w:r>
    </w:p>
    <w:p w:rsidR="0037095C" w:rsidRPr="000E073D" w:rsidRDefault="0037095C" w:rsidP="0037095C">
      <w:pPr>
        <w:ind w:firstLine="709"/>
        <w:jc w:val="both"/>
        <w:rPr>
          <w:sz w:val="28"/>
          <w:szCs w:val="28"/>
        </w:rPr>
      </w:pPr>
      <w:r w:rsidRPr="000E073D">
        <w:rPr>
          <w:sz w:val="28"/>
          <w:szCs w:val="28"/>
        </w:rPr>
        <w:noBreakHyphen/>
        <w:t xml:space="preserve">  предоставления </w:t>
      </w:r>
      <w:r w:rsidR="00BB25DA" w:rsidRPr="000E073D">
        <w:rPr>
          <w:sz w:val="28"/>
          <w:szCs w:val="28"/>
        </w:rPr>
        <w:t>з</w:t>
      </w:r>
      <w:r w:rsidRPr="000E073D">
        <w:rPr>
          <w:sz w:val="28"/>
          <w:szCs w:val="28"/>
        </w:rPr>
        <w:t xml:space="preserve">аявки, подписанной ЭП лица, не уполномоченного действовать от имени Заявителя; </w:t>
      </w:r>
    </w:p>
    <w:p w:rsidR="0037095C" w:rsidRPr="000E073D" w:rsidRDefault="0037095C" w:rsidP="0037095C">
      <w:pPr>
        <w:ind w:firstLine="709"/>
        <w:jc w:val="both"/>
        <w:rPr>
          <w:sz w:val="28"/>
          <w:szCs w:val="28"/>
        </w:rPr>
      </w:pPr>
      <w:r w:rsidRPr="000E073D">
        <w:rPr>
          <w:sz w:val="28"/>
          <w:szCs w:val="28"/>
        </w:rPr>
        <w:noBreakHyphen/>
        <w:t xml:space="preserve">  подачи одним Заявителем двух и более </w:t>
      </w:r>
      <w:r w:rsidR="00BB25DA" w:rsidRPr="000E073D">
        <w:rPr>
          <w:sz w:val="28"/>
          <w:szCs w:val="28"/>
        </w:rPr>
        <w:t>з</w:t>
      </w:r>
      <w:r w:rsidRPr="000E073D">
        <w:rPr>
          <w:sz w:val="28"/>
          <w:szCs w:val="28"/>
        </w:rPr>
        <w:t xml:space="preserve">аявок при условии, что поданные ранее </w:t>
      </w:r>
      <w:r w:rsidR="00BB25DA" w:rsidRPr="000E073D">
        <w:rPr>
          <w:sz w:val="28"/>
          <w:szCs w:val="28"/>
        </w:rPr>
        <w:t>з</w:t>
      </w:r>
      <w:r w:rsidRPr="000E073D">
        <w:rPr>
          <w:sz w:val="28"/>
          <w:szCs w:val="28"/>
        </w:rPr>
        <w:t xml:space="preserve">аявки не отозваны; </w:t>
      </w:r>
    </w:p>
    <w:p w:rsidR="0037095C" w:rsidRPr="000E073D" w:rsidRDefault="0037095C" w:rsidP="0037095C">
      <w:pPr>
        <w:ind w:firstLine="709"/>
        <w:jc w:val="both"/>
        <w:rPr>
          <w:sz w:val="28"/>
          <w:szCs w:val="28"/>
        </w:rPr>
      </w:pPr>
      <w:r w:rsidRPr="000E073D">
        <w:rPr>
          <w:sz w:val="28"/>
          <w:szCs w:val="28"/>
        </w:rPr>
        <w:noBreakHyphen/>
        <w:t xml:space="preserve">  получения </w:t>
      </w:r>
      <w:r w:rsidR="00BB25DA" w:rsidRPr="000E073D">
        <w:rPr>
          <w:sz w:val="28"/>
          <w:szCs w:val="28"/>
        </w:rPr>
        <w:t>з</w:t>
      </w:r>
      <w:r w:rsidRPr="000E073D">
        <w:rPr>
          <w:sz w:val="28"/>
          <w:szCs w:val="28"/>
        </w:rPr>
        <w:t xml:space="preserve">аявки после установленных в пункте 2.3 Извещении дня и времени окончания срока приема </w:t>
      </w:r>
      <w:r w:rsidR="00BB25DA" w:rsidRPr="000E073D">
        <w:rPr>
          <w:sz w:val="28"/>
          <w:szCs w:val="28"/>
        </w:rPr>
        <w:t>з</w:t>
      </w:r>
      <w:r w:rsidRPr="000E073D">
        <w:rPr>
          <w:sz w:val="28"/>
          <w:szCs w:val="28"/>
        </w:rPr>
        <w:t>аявок;</w:t>
      </w:r>
    </w:p>
    <w:p w:rsidR="0037095C" w:rsidRPr="000E073D" w:rsidRDefault="0037095C" w:rsidP="0037095C">
      <w:pPr>
        <w:ind w:firstLine="709"/>
        <w:jc w:val="both"/>
        <w:rPr>
          <w:sz w:val="28"/>
          <w:szCs w:val="28"/>
        </w:rPr>
      </w:pPr>
      <w:r w:rsidRPr="000E073D">
        <w:rPr>
          <w:sz w:val="28"/>
          <w:szCs w:val="28"/>
        </w:rPr>
        <w:noBreakHyphen/>
        <w:t xml:space="preserve">  некорректного заполнения формы заявки, в том числе </w:t>
      </w:r>
      <w:proofErr w:type="spellStart"/>
      <w:r w:rsidRPr="000E073D">
        <w:rPr>
          <w:sz w:val="28"/>
          <w:szCs w:val="28"/>
        </w:rPr>
        <w:t>незаполнения</w:t>
      </w:r>
      <w:proofErr w:type="spellEnd"/>
      <w:r w:rsidRPr="000E073D">
        <w:rPr>
          <w:sz w:val="28"/>
          <w:szCs w:val="28"/>
        </w:rPr>
        <w:t xml:space="preserve"> полей, являющихся обязательными для заполнения; </w:t>
      </w:r>
    </w:p>
    <w:p w:rsidR="0037095C" w:rsidRPr="000E073D" w:rsidRDefault="0037095C" w:rsidP="0037095C">
      <w:pPr>
        <w:ind w:firstLine="709"/>
        <w:jc w:val="both"/>
        <w:rPr>
          <w:sz w:val="28"/>
          <w:szCs w:val="28"/>
        </w:rPr>
      </w:pPr>
      <w:r w:rsidRPr="000E073D">
        <w:rPr>
          <w:sz w:val="28"/>
          <w:szCs w:val="28"/>
        </w:rPr>
        <w:noBreakHyphen/>
        <w:t xml:space="preserve"> в других случаях, предусмотренных Регламентом. </w:t>
      </w:r>
    </w:p>
    <w:p w:rsidR="0037095C" w:rsidRPr="000E073D" w:rsidRDefault="0037095C" w:rsidP="0037095C">
      <w:pPr>
        <w:ind w:firstLine="709"/>
        <w:jc w:val="both"/>
        <w:rPr>
          <w:sz w:val="28"/>
          <w:szCs w:val="28"/>
        </w:rPr>
      </w:pPr>
      <w:r w:rsidRPr="000E073D">
        <w:rPr>
          <w:sz w:val="28"/>
          <w:szCs w:val="28"/>
        </w:rPr>
        <w:t xml:space="preserve">Одновременно с возвратом </w:t>
      </w:r>
      <w:r w:rsidR="00BB25DA" w:rsidRPr="000E073D">
        <w:rPr>
          <w:sz w:val="28"/>
          <w:szCs w:val="28"/>
        </w:rPr>
        <w:t>з</w:t>
      </w:r>
      <w:r w:rsidRPr="000E073D">
        <w:rPr>
          <w:sz w:val="28"/>
          <w:szCs w:val="28"/>
        </w:rPr>
        <w:t xml:space="preserve">аявки Оператор электронной площадки уведомляет Заявителя об основаниях ее возврата. </w:t>
      </w:r>
    </w:p>
    <w:p w:rsidR="0037095C" w:rsidRPr="000E073D" w:rsidRDefault="0037095C" w:rsidP="0037095C">
      <w:pPr>
        <w:ind w:firstLine="709"/>
        <w:jc w:val="both"/>
        <w:rPr>
          <w:sz w:val="28"/>
          <w:szCs w:val="28"/>
        </w:rPr>
      </w:pPr>
      <w:r w:rsidRPr="000E073D">
        <w:rPr>
          <w:sz w:val="28"/>
          <w:szCs w:val="28"/>
        </w:rPr>
        <w:t xml:space="preserve">Возврат Заявок по иным основаниям не допускается. </w:t>
      </w:r>
    </w:p>
    <w:p w:rsidR="0037095C" w:rsidRPr="000E073D" w:rsidRDefault="0037095C" w:rsidP="0037095C">
      <w:pPr>
        <w:ind w:firstLine="709"/>
        <w:jc w:val="both"/>
        <w:rPr>
          <w:sz w:val="28"/>
          <w:szCs w:val="28"/>
        </w:rPr>
      </w:pPr>
      <w:r w:rsidRPr="000E073D">
        <w:rPr>
          <w:sz w:val="28"/>
          <w:szCs w:val="28"/>
        </w:rPr>
        <w:t xml:space="preserve">6.5.  В случае отсутствия у Оператора электронной площадки оснований возврата </w:t>
      </w:r>
      <w:r w:rsidR="00BB25DA" w:rsidRPr="000E073D">
        <w:rPr>
          <w:sz w:val="28"/>
          <w:szCs w:val="28"/>
        </w:rPr>
        <w:t>з</w:t>
      </w:r>
      <w:r w:rsidRPr="000E073D">
        <w:rPr>
          <w:sz w:val="28"/>
          <w:szCs w:val="28"/>
        </w:rPr>
        <w:t xml:space="preserve">аявки Заявителю, Оператор электронной площадки регистрирует </w:t>
      </w:r>
      <w:r w:rsidR="00BB25DA" w:rsidRPr="000E073D">
        <w:rPr>
          <w:sz w:val="28"/>
          <w:szCs w:val="28"/>
        </w:rPr>
        <w:t>з</w:t>
      </w:r>
      <w:r w:rsidRPr="000E073D">
        <w:rPr>
          <w:sz w:val="28"/>
          <w:szCs w:val="28"/>
        </w:rPr>
        <w:t xml:space="preserve">аявку. При этом Оператор электронной площадки направляет Заявителю соответствующее уведомление. </w:t>
      </w:r>
    </w:p>
    <w:p w:rsidR="0037095C" w:rsidRPr="000E073D" w:rsidRDefault="0037095C" w:rsidP="0037095C">
      <w:pPr>
        <w:ind w:firstLine="709"/>
        <w:jc w:val="both"/>
        <w:rPr>
          <w:sz w:val="28"/>
          <w:szCs w:val="28"/>
        </w:rPr>
      </w:pPr>
      <w:r w:rsidRPr="000E073D">
        <w:rPr>
          <w:sz w:val="28"/>
          <w:szCs w:val="28"/>
        </w:rPr>
        <w:t xml:space="preserve">6.6.  Заявитель вправе отозвать </w:t>
      </w:r>
      <w:r w:rsidR="00BB25DA" w:rsidRPr="000E073D">
        <w:rPr>
          <w:sz w:val="28"/>
          <w:szCs w:val="28"/>
        </w:rPr>
        <w:t>з</w:t>
      </w:r>
      <w:r w:rsidRPr="000E073D">
        <w:rPr>
          <w:sz w:val="28"/>
          <w:szCs w:val="28"/>
        </w:rPr>
        <w:t xml:space="preserve">аявку в любое время до установленных даты и времени окончания срока приема </w:t>
      </w:r>
      <w:r w:rsidR="00BB25DA" w:rsidRPr="000E073D">
        <w:rPr>
          <w:sz w:val="28"/>
          <w:szCs w:val="28"/>
        </w:rPr>
        <w:t>з</w:t>
      </w:r>
      <w:r w:rsidRPr="000E073D">
        <w:rPr>
          <w:sz w:val="28"/>
          <w:szCs w:val="28"/>
        </w:rPr>
        <w:t xml:space="preserve">аявок (пункт 2.3 Извещения) в соответствии с Регламентом и Инструкциями. </w:t>
      </w:r>
    </w:p>
    <w:p w:rsidR="0037095C" w:rsidRPr="000E073D" w:rsidRDefault="0037095C" w:rsidP="0037095C">
      <w:pPr>
        <w:ind w:firstLine="709"/>
        <w:jc w:val="both"/>
        <w:rPr>
          <w:sz w:val="28"/>
          <w:szCs w:val="28"/>
        </w:rPr>
      </w:pPr>
      <w:r w:rsidRPr="000E073D">
        <w:rPr>
          <w:sz w:val="28"/>
          <w:szCs w:val="28"/>
        </w:rPr>
        <w:t xml:space="preserve">6.7.  Заявитель после отзыва </w:t>
      </w:r>
      <w:r w:rsidR="008F120F" w:rsidRPr="000E073D">
        <w:rPr>
          <w:sz w:val="28"/>
          <w:szCs w:val="28"/>
        </w:rPr>
        <w:t>з</w:t>
      </w:r>
      <w:r w:rsidRPr="000E073D">
        <w:rPr>
          <w:sz w:val="28"/>
          <w:szCs w:val="28"/>
        </w:rPr>
        <w:t xml:space="preserve">аявки вправе повторно подать </w:t>
      </w:r>
      <w:r w:rsidR="008F120F" w:rsidRPr="000E073D">
        <w:rPr>
          <w:sz w:val="28"/>
          <w:szCs w:val="28"/>
        </w:rPr>
        <w:t>з</w:t>
      </w:r>
      <w:r w:rsidRPr="000E073D">
        <w:rPr>
          <w:sz w:val="28"/>
          <w:szCs w:val="28"/>
        </w:rPr>
        <w:t xml:space="preserve">аявку до установленных даты и времени окончания срока приема Заявок (пункт 2.3 Извещения) в порядке, установленном пунктами </w:t>
      </w:r>
      <w:r w:rsidR="008F120F" w:rsidRPr="000E073D">
        <w:rPr>
          <w:sz w:val="28"/>
          <w:szCs w:val="28"/>
        </w:rPr>
        <w:t>6.1</w:t>
      </w:r>
      <w:r w:rsidR="00605656">
        <w:rPr>
          <w:sz w:val="28"/>
          <w:szCs w:val="28"/>
        </w:rPr>
        <w:t xml:space="preserve"> </w:t>
      </w:r>
      <w:r w:rsidR="008F120F" w:rsidRPr="000E073D">
        <w:rPr>
          <w:sz w:val="28"/>
          <w:szCs w:val="28"/>
        </w:rPr>
        <w:t>-</w:t>
      </w:r>
      <w:r w:rsidR="00605656">
        <w:rPr>
          <w:sz w:val="28"/>
          <w:szCs w:val="28"/>
        </w:rPr>
        <w:t xml:space="preserve"> </w:t>
      </w:r>
      <w:r w:rsidR="008F120F" w:rsidRPr="000E073D">
        <w:rPr>
          <w:sz w:val="28"/>
          <w:szCs w:val="28"/>
        </w:rPr>
        <w:t>6</w:t>
      </w:r>
      <w:r w:rsidRPr="000E073D">
        <w:rPr>
          <w:sz w:val="28"/>
          <w:szCs w:val="28"/>
        </w:rPr>
        <w:t xml:space="preserve">.4 Извещения. </w:t>
      </w:r>
    </w:p>
    <w:p w:rsidR="0037095C" w:rsidRPr="000E073D" w:rsidRDefault="0037095C" w:rsidP="0037095C">
      <w:pPr>
        <w:ind w:firstLine="709"/>
        <w:jc w:val="both"/>
        <w:rPr>
          <w:sz w:val="28"/>
          <w:szCs w:val="28"/>
        </w:rPr>
      </w:pPr>
      <w:r w:rsidRPr="000E073D">
        <w:rPr>
          <w:sz w:val="28"/>
          <w:szCs w:val="28"/>
        </w:rPr>
        <w:t xml:space="preserve">6.8.  Прием </w:t>
      </w:r>
      <w:r w:rsidR="008F120F" w:rsidRPr="000E073D">
        <w:rPr>
          <w:sz w:val="28"/>
          <w:szCs w:val="28"/>
        </w:rPr>
        <w:t>з</w:t>
      </w:r>
      <w:r w:rsidRPr="000E073D">
        <w:rPr>
          <w:sz w:val="28"/>
          <w:szCs w:val="28"/>
        </w:rPr>
        <w:t xml:space="preserve">аявок прекращается Оператором электронной площадки с помощью программных и технических средств в дату и время окончания срока приема </w:t>
      </w:r>
      <w:r w:rsidR="008F120F" w:rsidRPr="000E073D">
        <w:rPr>
          <w:sz w:val="28"/>
          <w:szCs w:val="28"/>
        </w:rPr>
        <w:t>з</w:t>
      </w:r>
      <w:r w:rsidRPr="000E073D">
        <w:rPr>
          <w:sz w:val="28"/>
          <w:szCs w:val="28"/>
        </w:rPr>
        <w:t xml:space="preserve">аявок, указанные в пункте 2.3 Извещения. </w:t>
      </w:r>
    </w:p>
    <w:p w:rsidR="0037095C" w:rsidRPr="000E073D" w:rsidRDefault="0037095C" w:rsidP="0037095C">
      <w:pPr>
        <w:ind w:firstLine="709"/>
        <w:jc w:val="both"/>
        <w:rPr>
          <w:sz w:val="28"/>
          <w:szCs w:val="28"/>
        </w:rPr>
      </w:pPr>
      <w:r w:rsidRPr="000E073D">
        <w:rPr>
          <w:sz w:val="28"/>
          <w:szCs w:val="28"/>
        </w:rPr>
        <w:t xml:space="preserve">6.9.  Ответственность за достоверность указанной в </w:t>
      </w:r>
      <w:r w:rsidR="008F120F" w:rsidRPr="000E073D">
        <w:rPr>
          <w:sz w:val="28"/>
          <w:szCs w:val="28"/>
        </w:rPr>
        <w:t>з</w:t>
      </w:r>
      <w:r w:rsidRPr="000E073D">
        <w:rPr>
          <w:sz w:val="28"/>
          <w:szCs w:val="28"/>
        </w:rPr>
        <w:t xml:space="preserve">аявке информации и приложенных к ней документов несет Заявитель. </w:t>
      </w:r>
    </w:p>
    <w:p w:rsidR="0037095C" w:rsidRDefault="0037095C" w:rsidP="0037095C">
      <w:pPr>
        <w:ind w:firstLine="709"/>
        <w:jc w:val="both"/>
        <w:rPr>
          <w:sz w:val="28"/>
          <w:szCs w:val="28"/>
        </w:rPr>
      </w:pPr>
      <w:r w:rsidRPr="000E073D">
        <w:rPr>
          <w:sz w:val="28"/>
          <w:szCs w:val="28"/>
        </w:rPr>
        <w:lastRenderedPageBreak/>
        <w:t xml:space="preserve">6.10.  После окончания срока приема </w:t>
      </w:r>
      <w:r w:rsidR="008F120F" w:rsidRPr="000E073D">
        <w:rPr>
          <w:sz w:val="28"/>
          <w:szCs w:val="28"/>
        </w:rPr>
        <w:t>з</w:t>
      </w:r>
      <w:r w:rsidRPr="000E073D">
        <w:rPr>
          <w:sz w:val="28"/>
          <w:szCs w:val="28"/>
        </w:rPr>
        <w:t xml:space="preserve">аявок (пункт 2.3 Извещения) Оператор электронной площадки направляет </w:t>
      </w:r>
      <w:r w:rsidR="008F120F" w:rsidRPr="000E073D">
        <w:rPr>
          <w:sz w:val="28"/>
          <w:szCs w:val="28"/>
        </w:rPr>
        <w:t>з</w:t>
      </w:r>
      <w:r w:rsidRPr="000E073D">
        <w:rPr>
          <w:sz w:val="28"/>
          <w:szCs w:val="28"/>
        </w:rPr>
        <w:t>аявки Организатору аукциона.</w:t>
      </w:r>
    </w:p>
    <w:p w:rsidR="005E55F3" w:rsidRPr="000E073D" w:rsidRDefault="00912C79" w:rsidP="00912C79">
      <w:pPr>
        <w:rPr>
          <w:b/>
          <w:sz w:val="28"/>
          <w:szCs w:val="28"/>
        </w:rPr>
      </w:pPr>
      <w:r>
        <w:rPr>
          <w:b/>
          <w:sz w:val="28"/>
          <w:szCs w:val="28"/>
        </w:rPr>
        <w:t xml:space="preserve">          </w:t>
      </w:r>
      <w:r w:rsidR="0037095C" w:rsidRPr="000E073D">
        <w:rPr>
          <w:b/>
          <w:sz w:val="28"/>
          <w:szCs w:val="28"/>
        </w:rPr>
        <w:t>7</w:t>
      </w:r>
      <w:r w:rsidR="005E55F3" w:rsidRPr="000E073D">
        <w:rPr>
          <w:b/>
          <w:sz w:val="28"/>
          <w:szCs w:val="28"/>
        </w:rPr>
        <w:t>.  Порядок рассмотрения Заявок  на участие в аукционе</w:t>
      </w:r>
    </w:p>
    <w:p w:rsidR="0037095C" w:rsidRPr="000E073D" w:rsidRDefault="00912C79" w:rsidP="0037095C">
      <w:pPr>
        <w:rPr>
          <w:sz w:val="28"/>
          <w:szCs w:val="28"/>
        </w:rPr>
      </w:pPr>
      <w:r>
        <w:rPr>
          <w:sz w:val="28"/>
          <w:szCs w:val="28"/>
        </w:rPr>
        <w:t xml:space="preserve">          </w:t>
      </w:r>
      <w:r w:rsidR="0037095C" w:rsidRPr="000E073D">
        <w:rPr>
          <w:sz w:val="28"/>
          <w:szCs w:val="28"/>
        </w:rPr>
        <w:t>7</w:t>
      </w:r>
      <w:r w:rsidR="005E55F3" w:rsidRPr="000E073D">
        <w:rPr>
          <w:sz w:val="28"/>
          <w:szCs w:val="28"/>
        </w:rPr>
        <w:t xml:space="preserve">.1.  Рассмотрение </w:t>
      </w:r>
      <w:r w:rsidR="008F120F" w:rsidRPr="000E073D">
        <w:rPr>
          <w:sz w:val="28"/>
          <w:szCs w:val="28"/>
        </w:rPr>
        <w:t>з</w:t>
      </w:r>
      <w:r w:rsidR="005E55F3" w:rsidRPr="000E073D">
        <w:rPr>
          <w:sz w:val="28"/>
          <w:szCs w:val="28"/>
        </w:rPr>
        <w:t xml:space="preserve">аявок осуществляется </w:t>
      </w:r>
      <w:r>
        <w:rPr>
          <w:sz w:val="28"/>
          <w:szCs w:val="28"/>
        </w:rPr>
        <w:t>к</w:t>
      </w:r>
      <w:r w:rsidR="0037095C" w:rsidRPr="000E073D">
        <w:rPr>
          <w:sz w:val="28"/>
          <w:szCs w:val="28"/>
        </w:rPr>
        <w:t>омиссией</w:t>
      </w:r>
      <w:r w:rsidR="008F120F" w:rsidRPr="000E073D">
        <w:rPr>
          <w:sz w:val="28"/>
          <w:szCs w:val="28"/>
        </w:rPr>
        <w:t xml:space="preserve"> </w:t>
      </w:r>
      <w:r w:rsidR="0037095C" w:rsidRPr="000E073D">
        <w:rPr>
          <w:sz w:val="28"/>
          <w:szCs w:val="28"/>
        </w:rPr>
        <w:t>по проведению</w:t>
      </w:r>
      <w:r>
        <w:rPr>
          <w:sz w:val="28"/>
          <w:szCs w:val="28"/>
        </w:rPr>
        <w:t xml:space="preserve"> </w:t>
      </w:r>
      <w:r w:rsidR="0037095C" w:rsidRPr="000E073D">
        <w:rPr>
          <w:sz w:val="28"/>
          <w:szCs w:val="28"/>
        </w:rPr>
        <w:t xml:space="preserve">аукциона </w:t>
      </w:r>
      <w:r w:rsidR="008F120F" w:rsidRPr="000E073D">
        <w:rPr>
          <w:sz w:val="28"/>
          <w:szCs w:val="28"/>
        </w:rPr>
        <w:t xml:space="preserve"> </w:t>
      </w:r>
      <w:r w:rsidR="0037095C" w:rsidRPr="000E073D">
        <w:rPr>
          <w:sz w:val="28"/>
          <w:szCs w:val="28"/>
        </w:rPr>
        <w:t xml:space="preserve">на </w:t>
      </w:r>
      <w:r w:rsidR="008F120F" w:rsidRPr="000E073D">
        <w:rPr>
          <w:sz w:val="28"/>
          <w:szCs w:val="28"/>
        </w:rPr>
        <w:t xml:space="preserve"> </w:t>
      </w:r>
      <w:r w:rsidR="0037095C" w:rsidRPr="000E073D">
        <w:rPr>
          <w:sz w:val="28"/>
          <w:szCs w:val="28"/>
        </w:rPr>
        <w:t>право</w:t>
      </w:r>
      <w:r>
        <w:rPr>
          <w:sz w:val="28"/>
          <w:szCs w:val="28"/>
        </w:rPr>
        <w:t xml:space="preserve"> </w:t>
      </w:r>
      <w:r w:rsidR="0037095C" w:rsidRPr="000E073D">
        <w:rPr>
          <w:sz w:val="28"/>
          <w:szCs w:val="28"/>
        </w:rPr>
        <w:t>заключения договора аренды земельного участка.</w:t>
      </w:r>
    </w:p>
    <w:p w:rsidR="005E55F3" w:rsidRPr="000E073D" w:rsidRDefault="0037095C" w:rsidP="005E3D7B">
      <w:pPr>
        <w:ind w:firstLine="709"/>
        <w:jc w:val="both"/>
        <w:rPr>
          <w:sz w:val="28"/>
          <w:szCs w:val="28"/>
        </w:rPr>
      </w:pPr>
      <w:r w:rsidRPr="000E073D">
        <w:rPr>
          <w:sz w:val="28"/>
          <w:szCs w:val="28"/>
        </w:rPr>
        <w:t>7</w:t>
      </w:r>
      <w:r w:rsidR="005E55F3" w:rsidRPr="000E073D">
        <w:rPr>
          <w:sz w:val="28"/>
          <w:szCs w:val="28"/>
        </w:rPr>
        <w:t xml:space="preserve">.2.  Заявитель не допускается к участию в аукционе в следующих случаях: </w:t>
      </w:r>
    </w:p>
    <w:p w:rsidR="005E55F3" w:rsidRPr="000E073D" w:rsidRDefault="005E55F3" w:rsidP="005E3D7B">
      <w:pPr>
        <w:pStyle w:val="ConsPlusNormal"/>
        <w:ind w:firstLine="709"/>
        <w:jc w:val="both"/>
        <w:rPr>
          <w:rFonts w:ascii="Times New Roman" w:hAnsi="Times New Roman" w:cs="Times New Roman"/>
          <w:sz w:val="28"/>
          <w:szCs w:val="28"/>
          <w:lang w:eastAsia="en-US"/>
        </w:rPr>
      </w:pPr>
      <w:r w:rsidRPr="000E073D">
        <w:rPr>
          <w:rFonts w:ascii="Times New Roman" w:hAnsi="Times New Roman" w:cs="Times New Roman"/>
          <w:sz w:val="28"/>
          <w:szCs w:val="28"/>
          <w:lang w:eastAsia="en-US"/>
        </w:rPr>
        <w:noBreakHyphen/>
        <w:t> непредставление необходимых для участия в аукционе документов или представление недостоверных сведений;</w:t>
      </w:r>
    </w:p>
    <w:p w:rsidR="005E55F3" w:rsidRPr="000E073D" w:rsidRDefault="005E55F3" w:rsidP="005E3D7B">
      <w:pPr>
        <w:pStyle w:val="ConsPlusNormal"/>
        <w:ind w:firstLine="709"/>
        <w:jc w:val="both"/>
        <w:rPr>
          <w:rFonts w:ascii="Times New Roman" w:hAnsi="Times New Roman" w:cs="Times New Roman"/>
          <w:sz w:val="28"/>
          <w:szCs w:val="28"/>
          <w:lang w:eastAsia="en-US"/>
        </w:rPr>
      </w:pPr>
      <w:r w:rsidRPr="000E073D">
        <w:rPr>
          <w:rFonts w:ascii="Times New Roman" w:hAnsi="Times New Roman" w:cs="Times New Roman"/>
          <w:sz w:val="28"/>
          <w:szCs w:val="28"/>
          <w:lang w:eastAsia="en-US"/>
        </w:rPr>
        <w:noBreakHyphen/>
        <w:t> </w:t>
      </w:r>
      <w:proofErr w:type="spellStart"/>
      <w:r w:rsidRPr="000E073D">
        <w:rPr>
          <w:rFonts w:ascii="Times New Roman" w:hAnsi="Times New Roman" w:cs="Times New Roman"/>
          <w:sz w:val="28"/>
          <w:szCs w:val="28"/>
          <w:lang w:eastAsia="en-US"/>
        </w:rPr>
        <w:t>непоступление</w:t>
      </w:r>
      <w:proofErr w:type="spellEnd"/>
      <w:r w:rsidRPr="000E073D">
        <w:rPr>
          <w:rFonts w:ascii="Times New Roman" w:hAnsi="Times New Roman" w:cs="Times New Roman"/>
          <w:sz w:val="28"/>
          <w:szCs w:val="28"/>
          <w:lang w:eastAsia="en-US"/>
        </w:rPr>
        <w:t xml:space="preserve"> от заявителя задатка на дату рассмотрения Заявок на участие в аукционе;</w:t>
      </w:r>
    </w:p>
    <w:p w:rsidR="005E55F3" w:rsidRPr="000E073D" w:rsidRDefault="005E55F3" w:rsidP="005E3D7B">
      <w:pPr>
        <w:pStyle w:val="ConsPlusNormal"/>
        <w:ind w:firstLine="709"/>
        <w:jc w:val="both"/>
        <w:rPr>
          <w:rFonts w:ascii="Times New Roman" w:hAnsi="Times New Roman" w:cs="Times New Roman"/>
          <w:sz w:val="28"/>
          <w:szCs w:val="28"/>
          <w:lang w:eastAsia="en-US"/>
        </w:rPr>
      </w:pPr>
      <w:r w:rsidRPr="000E073D">
        <w:rPr>
          <w:rFonts w:ascii="Times New Roman" w:hAnsi="Times New Roman" w:cs="Times New Roman"/>
          <w:sz w:val="28"/>
          <w:szCs w:val="28"/>
          <w:lang w:eastAsia="en-US"/>
        </w:rPr>
        <w:noBreakHyphen/>
        <w:t xml:space="preserve"> подача Заявки на участие в аукционе лицом, которое в соответствии с действующим законодательством не имеет права быть участником аукциона, </w:t>
      </w:r>
      <w:r w:rsidR="000731EF">
        <w:rPr>
          <w:rFonts w:ascii="Times New Roman" w:hAnsi="Times New Roman" w:cs="Times New Roman"/>
          <w:sz w:val="28"/>
          <w:szCs w:val="28"/>
          <w:lang w:eastAsia="en-US"/>
        </w:rPr>
        <w:t>арендатором</w:t>
      </w:r>
      <w:r w:rsidRPr="000E073D">
        <w:rPr>
          <w:rFonts w:ascii="Times New Roman" w:hAnsi="Times New Roman" w:cs="Times New Roman"/>
          <w:sz w:val="28"/>
          <w:szCs w:val="28"/>
          <w:lang w:eastAsia="en-US"/>
        </w:rPr>
        <w:t xml:space="preserve"> земельного участка;</w:t>
      </w:r>
    </w:p>
    <w:p w:rsidR="005E55F3" w:rsidRPr="000E073D" w:rsidRDefault="005E55F3" w:rsidP="0054513C">
      <w:pPr>
        <w:pStyle w:val="ConsPlusNormal"/>
        <w:ind w:firstLine="709"/>
        <w:jc w:val="both"/>
        <w:rPr>
          <w:rFonts w:ascii="Times New Roman" w:hAnsi="Times New Roman" w:cs="Times New Roman"/>
          <w:color w:val="000000"/>
          <w:sz w:val="28"/>
          <w:szCs w:val="28"/>
          <w:shd w:val="clear" w:color="auto" w:fill="FFFFFF"/>
        </w:rPr>
      </w:pPr>
      <w:r w:rsidRPr="000E073D">
        <w:rPr>
          <w:rFonts w:ascii="Times New Roman" w:hAnsi="Times New Roman" w:cs="Times New Roman"/>
          <w:sz w:val="28"/>
          <w:szCs w:val="28"/>
          <w:lang w:eastAsia="en-US"/>
        </w:rPr>
        <w:noBreakHyphen/>
        <w:t> </w:t>
      </w:r>
      <w:r w:rsidRPr="000E073D">
        <w:rPr>
          <w:rFonts w:ascii="Times New Roman" w:hAnsi="Times New Roman" w:cs="Times New Roman"/>
          <w:color w:val="000000"/>
          <w:sz w:val="28"/>
          <w:szCs w:val="28"/>
          <w:shd w:val="clear" w:color="auto" w:fill="FFFFFF"/>
        </w:rPr>
        <w:t>наличие сведений о заявителе в реестре недобросовестных участников аукциона.</w:t>
      </w:r>
    </w:p>
    <w:p w:rsidR="005E55F3" w:rsidRPr="000E073D" w:rsidRDefault="0037095C" w:rsidP="000E3D6F">
      <w:pPr>
        <w:ind w:firstLine="708"/>
        <w:jc w:val="both"/>
        <w:rPr>
          <w:sz w:val="28"/>
          <w:szCs w:val="28"/>
          <w:lang w:eastAsia="en-US"/>
        </w:rPr>
      </w:pPr>
      <w:r w:rsidRPr="000E073D">
        <w:rPr>
          <w:sz w:val="28"/>
          <w:szCs w:val="28"/>
        </w:rPr>
        <w:t>7</w:t>
      </w:r>
      <w:r w:rsidR="005E55F3" w:rsidRPr="000E073D">
        <w:rPr>
          <w:sz w:val="28"/>
          <w:szCs w:val="28"/>
        </w:rPr>
        <w:t xml:space="preserve">.3.  По результатам рассмотрения </w:t>
      </w:r>
      <w:r w:rsidR="000E3D6F" w:rsidRPr="000E073D">
        <w:rPr>
          <w:sz w:val="28"/>
          <w:szCs w:val="28"/>
        </w:rPr>
        <w:t>комиссией по проведению аукциона на право заключения договора аренды земельного участка</w:t>
      </w:r>
      <w:r w:rsidR="005E55F3" w:rsidRPr="000E073D">
        <w:rPr>
          <w:sz w:val="28"/>
          <w:szCs w:val="28"/>
        </w:rPr>
        <w:t xml:space="preserve"> </w:t>
      </w:r>
      <w:r w:rsidR="008F120F" w:rsidRPr="000E073D">
        <w:rPr>
          <w:sz w:val="28"/>
          <w:szCs w:val="28"/>
        </w:rPr>
        <w:t>з</w:t>
      </w:r>
      <w:r w:rsidR="005E55F3" w:rsidRPr="000E073D">
        <w:rPr>
          <w:sz w:val="28"/>
          <w:szCs w:val="28"/>
        </w:rPr>
        <w:t xml:space="preserve">аявок Организатор аукциона размещает Протокол рассмотрения заявок на участие в аукционе на электронной площадке не позднее, чем на следующий рабочий день после дня подписания указанного протокола. </w:t>
      </w:r>
    </w:p>
    <w:p w:rsidR="005E55F3" w:rsidRPr="000E073D" w:rsidRDefault="0037095C" w:rsidP="005E3D7B">
      <w:pPr>
        <w:ind w:firstLine="709"/>
        <w:jc w:val="both"/>
        <w:rPr>
          <w:sz w:val="28"/>
          <w:szCs w:val="28"/>
        </w:rPr>
      </w:pPr>
      <w:r w:rsidRPr="000E073D">
        <w:rPr>
          <w:sz w:val="28"/>
          <w:szCs w:val="28"/>
        </w:rPr>
        <w:t>7</w:t>
      </w:r>
      <w:r w:rsidR="005E55F3" w:rsidRPr="000E073D">
        <w:rPr>
          <w:sz w:val="28"/>
          <w:szCs w:val="28"/>
        </w:rPr>
        <w:t xml:space="preserve">.4.  Заявителям, признанным Участниками, и Заявителям, не допущенным к участию в аукционе, Оператор электронной площадки направляет в электронной форме в Личные кабинеты Заявителей уведомления о принятых в их отношении решениях, не позднее следующего рабочего дня после дня подписания протокола рассмотрения заявок на участие в аукционе. </w:t>
      </w:r>
    </w:p>
    <w:p w:rsidR="005E55F3" w:rsidRPr="000E073D" w:rsidRDefault="0037095C" w:rsidP="005E3D7B">
      <w:pPr>
        <w:ind w:firstLine="709"/>
        <w:jc w:val="both"/>
        <w:rPr>
          <w:sz w:val="28"/>
          <w:szCs w:val="28"/>
        </w:rPr>
      </w:pPr>
      <w:r w:rsidRPr="000E073D">
        <w:rPr>
          <w:sz w:val="28"/>
          <w:szCs w:val="28"/>
        </w:rPr>
        <w:t>7</w:t>
      </w:r>
      <w:r w:rsidR="005E55F3" w:rsidRPr="000E073D">
        <w:rPr>
          <w:sz w:val="28"/>
          <w:szCs w:val="28"/>
        </w:rPr>
        <w:t>.5.  Заявитель, в соответствии с полученным им уведомлением Участника, в соответствии с Регламентом и Инструкциями считается участвующим в аукционе с даты и времени начала проведения аукциона, указанных в Извещени</w:t>
      </w:r>
      <w:r w:rsidR="008F120F" w:rsidRPr="000E073D">
        <w:rPr>
          <w:sz w:val="28"/>
          <w:szCs w:val="28"/>
        </w:rPr>
        <w:t>и</w:t>
      </w:r>
      <w:r w:rsidR="005E55F3" w:rsidRPr="000E073D">
        <w:rPr>
          <w:sz w:val="28"/>
          <w:szCs w:val="28"/>
        </w:rPr>
        <w:t xml:space="preserve">. </w:t>
      </w:r>
    </w:p>
    <w:p w:rsidR="005E55F3" w:rsidRPr="000E073D" w:rsidRDefault="0037095C" w:rsidP="00912C79">
      <w:pPr>
        <w:ind w:firstLine="709"/>
        <w:rPr>
          <w:b/>
          <w:sz w:val="28"/>
          <w:szCs w:val="28"/>
        </w:rPr>
      </w:pPr>
      <w:r w:rsidRPr="000E073D">
        <w:rPr>
          <w:b/>
          <w:sz w:val="28"/>
          <w:szCs w:val="28"/>
        </w:rPr>
        <w:t>8</w:t>
      </w:r>
      <w:r w:rsidR="005E55F3" w:rsidRPr="000E073D">
        <w:rPr>
          <w:b/>
          <w:sz w:val="28"/>
          <w:szCs w:val="28"/>
        </w:rPr>
        <w:t>.  Порядок проведения аукциона</w:t>
      </w:r>
    </w:p>
    <w:p w:rsidR="005E55F3" w:rsidRPr="000E073D" w:rsidRDefault="000E3D6F" w:rsidP="00043132">
      <w:pPr>
        <w:ind w:firstLine="709"/>
        <w:jc w:val="both"/>
        <w:rPr>
          <w:sz w:val="28"/>
          <w:szCs w:val="28"/>
        </w:rPr>
      </w:pPr>
      <w:r w:rsidRPr="000E073D">
        <w:rPr>
          <w:sz w:val="28"/>
          <w:szCs w:val="28"/>
        </w:rPr>
        <w:t>8</w:t>
      </w:r>
      <w:r w:rsidR="005E55F3" w:rsidRPr="000E073D">
        <w:rPr>
          <w:sz w:val="28"/>
          <w:szCs w:val="28"/>
        </w:rPr>
        <w:t xml:space="preserve">.1.  Проведение аукциона обеспечивается Оператором электронной площадки. </w:t>
      </w:r>
    </w:p>
    <w:p w:rsidR="005E55F3" w:rsidRPr="000E073D" w:rsidRDefault="000E3D6F" w:rsidP="00043132">
      <w:pPr>
        <w:ind w:firstLine="709"/>
        <w:jc w:val="both"/>
        <w:rPr>
          <w:sz w:val="28"/>
          <w:szCs w:val="28"/>
        </w:rPr>
      </w:pPr>
      <w:r w:rsidRPr="000E073D">
        <w:rPr>
          <w:sz w:val="28"/>
          <w:szCs w:val="28"/>
        </w:rPr>
        <w:t>8</w:t>
      </w:r>
      <w:r w:rsidR="005E55F3" w:rsidRPr="000E073D">
        <w:rPr>
          <w:sz w:val="28"/>
          <w:szCs w:val="28"/>
        </w:rPr>
        <w:t>.2.  В аукционе могут участвовать только Заявители, допущенные к участию в аукционе и признанные Участниками. Оператор электронной площадки обеспечивает Участникам возможность принять участие в аукционе.</w:t>
      </w:r>
    </w:p>
    <w:p w:rsidR="005E55F3" w:rsidRPr="000E073D" w:rsidRDefault="005E55F3" w:rsidP="00043132">
      <w:pPr>
        <w:ind w:firstLine="709"/>
        <w:jc w:val="both"/>
        <w:rPr>
          <w:sz w:val="28"/>
          <w:szCs w:val="28"/>
          <w:u w:val="single"/>
        </w:rPr>
      </w:pPr>
      <w:r w:rsidRPr="000E073D">
        <w:rPr>
          <w:sz w:val="28"/>
          <w:szCs w:val="28"/>
        </w:rPr>
        <w:t xml:space="preserve">Для корректности участия в процедуре торгов, необходимо осуществить вход на электронную площадку </w:t>
      </w:r>
      <w:r w:rsidRPr="000E073D">
        <w:rPr>
          <w:sz w:val="28"/>
          <w:szCs w:val="28"/>
          <w:u w:val="single"/>
        </w:rPr>
        <w:t>по электронной подписи.</w:t>
      </w:r>
    </w:p>
    <w:p w:rsidR="005E55F3" w:rsidRPr="000E073D" w:rsidRDefault="000E3D6F" w:rsidP="00043132">
      <w:pPr>
        <w:ind w:firstLine="709"/>
        <w:jc w:val="both"/>
        <w:rPr>
          <w:sz w:val="28"/>
          <w:szCs w:val="28"/>
        </w:rPr>
      </w:pPr>
      <w:r w:rsidRPr="000E073D">
        <w:rPr>
          <w:sz w:val="28"/>
          <w:szCs w:val="28"/>
        </w:rPr>
        <w:t>8</w:t>
      </w:r>
      <w:r w:rsidR="005E55F3" w:rsidRPr="000E073D">
        <w:rPr>
          <w:sz w:val="28"/>
          <w:szCs w:val="28"/>
        </w:rPr>
        <w:t xml:space="preserve">.3.  Процедура аукциона проводится в день и время, указанные в пункте 2.5 Извещения. Время проведения аукциона не должно совпадать со временем проведения профилактических работ на электронной площадке. </w:t>
      </w:r>
    </w:p>
    <w:p w:rsidR="005E55F3" w:rsidRPr="000E073D" w:rsidRDefault="000E3D6F" w:rsidP="00043132">
      <w:pPr>
        <w:ind w:firstLine="709"/>
        <w:jc w:val="both"/>
        <w:rPr>
          <w:color w:val="FF0000"/>
          <w:sz w:val="28"/>
          <w:szCs w:val="28"/>
        </w:rPr>
      </w:pPr>
      <w:r w:rsidRPr="000E073D">
        <w:rPr>
          <w:sz w:val="28"/>
          <w:szCs w:val="28"/>
        </w:rPr>
        <w:t>8</w:t>
      </w:r>
      <w:r w:rsidR="005E55F3" w:rsidRPr="000E073D">
        <w:rPr>
          <w:sz w:val="28"/>
          <w:szCs w:val="28"/>
        </w:rPr>
        <w:t>.4.  Аукцион проводится путем повышения Начальной цены Предмета аукциона на «шаг аукциона», установленные в разделе 1 Извещения</w:t>
      </w:r>
      <w:r w:rsidR="005E55F3" w:rsidRPr="000E073D">
        <w:rPr>
          <w:color w:val="FF0000"/>
          <w:sz w:val="28"/>
          <w:szCs w:val="28"/>
        </w:rPr>
        <w:t xml:space="preserve">. </w:t>
      </w:r>
    </w:p>
    <w:p w:rsidR="005E55F3" w:rsidRPr="000E073D" w:rsidRDefault="000E3D6F" w:rsidP="00043132">
      <w:pPr>
        <w:ind w:firstLine="709"/>
        <w:jc w:val="both"/>
        <w:rPr>
          <w:sz w:val="28"/>
          <w:szCs w:val="28"/>
        </w:rPr>
      </w:pPr>
      <w:r w:rsidRPr="000E073D">
        <w:rPr>
          <w:sz w:val="28"/>
          <w:szCs w:val="28"/>
        </w:rPr>
        <w:t>8</w:t>
      </w:r>
      <w:r w:rsidR="005E55F3" w:rsidRPr="000E073D">
        <w:rPr>
          <w:sz w:val="28"/>
          <w:szCs w:val="28"/>
        </w:rPr>
        <w:t xml:space="preserve">.5.  Если в течение 10 (десяти) минут со времени начала проведения процедуры аукциона не поступило ни одного предложения о цене Предмета аукциона, которое предусматривало бы более высокую цену Предмета аукциона, аукцион завершается с помощью программных и технических средств электронной площадки. </w:t>
      </w:r>
    </w:p>
    <w:p w:rsidR="005E55F3" w:rsidRPr="000E073D" w:rsidRDefault="000E3D6F" w:rsidP="00043132">
      <w:pPr>
        <w:ind w:firstLine="709"/>
        <w:jc w:val="both"/>
        <w:rPr>
          <w:sz w:val="28"/>
          <w:szCs w:val="28"/>
        </w:rPr>
      </w:pPr>
      <w:r w:rsidRPr="000E073D">
        <w:rPr>
          <w:sz w:val="28"/>
          <w:szCs w:val="28"/>
        </w:rPr>
        <w:lastRenderedPageBreak/>
        <w:t>8</w:t>
      </w:r>
      <w:r w:rsidR="005E55F3" w:rsidRPr="000E073D">
        <w:rPr>
          <w:sz w:val="28"/>
          <w:szCs w:val="28"/>
        </w:rPr>
        <w:t xml:space="preserve">.6.  В случае поступления предложения о более высокой цене Предмета аукциона, время представления следующих предложений о цене Предмета аукциона продлевается на 10 (десять) минут. </w:t>
      </w:r>
    </w:p>
    <w:p w:rsidR="005E55F3" w:rsidRPr="000E073D" w:rsidRDefault="000E3D6F" w:rsidP="00043132">
      <w:pPr>
        <w:ind w:firstLine="709"/>
        <w:jc w:val="both"/>
        <w:rPr>
          <w:sz w:val="28"/>
          <w:szCs w:val="28"/>
        </w:rPr>
      </w:pPr>
      <w:r w:rsidRPr="000E073D">
        <w:rPr>
          <w:sz w:val="28"/>
          <w:szCs w:val="28"/>
        </w:rPr>
        <w:t>8</w:t>
      </w:r>
      <w:r w:rsidR="005E55F3" w:rsidRPr="000E073D">
        <w:rPr>
          <w:sz w:val="28"/>
          <w:szCs w:val="28"/>
        </w:rPr>
        <w:t xml:space="preserve">.7.  Аукцион завершается с помощью программных и технических средств электронной площадки, если в течение 10 (десяти) минут после поступления последнего предложения о цене Предмета аукциона ни один Участник не сделал предложение о цене Предмета аукциона, которое предусматривало бы более высокую цену Предмета аукциона. </w:t>
      </w:r>
    </w:p>
    <w:p w:rsidR="005E55F3" w:rsidRPr="000E073D" w:rsidRDefault="000E3D6F" w:rsidP="00043132">
      <w:pPr>
        <w:ind w:firstLine="709"/>
        <w:jc w:val="both"/>
        <w:rPr>
          <w:sz w:val="28"/>
          <w:szCs w:val="28"/>
        </w:rPr>
      </w:pPr>
      <w:r w:rsidRPr="000E073D">
        <w:rPr>
          <w:sz w:val="28"/>
          <w:szCs w:val="28"/>
        </w:rPr>
        <w:t>8</w:t>
      </w:r>
      <w:r w:rsidR="005E55F3" w:rsidRPr="000E073D">
        <w:rPr>
          <w:sz w:val="28"/>
          <w:szCs w:val="28"/>
        </w:rPr>
        <w:t xml:space="preserve">.8.  Победителем признается Участник, предложивший наибольшую цену Предмета аукциона. </w:t>
      </w:r>
    </w:p>
    <w:p w:rsidR="005E55F3" w:rsidRPr="000E073D" w:rsidRDefault="000E3D6F" w:rsidP="001C6187">
      <w:pPr>
        <w:ind w:firstLine="709"/>
        <w:jc w:val="both"/>
        <w:rPr>
          <w:sz w:val="28"/>
          <w:szCs w:val="28"/>
        </w:rPr>
      </w:pPr>
      <w:r w:rsidRPr="000E073D">
        <w:rPr>
          <w:sz w:val="28"/>
          <w:szCs w:val="28"/>
        </w:rPr>
        <w:t>8</w:t>
      </w:r>
      <w:r w:rsidR="005E55F3" w:rsidRPr="000E073D">
        <w:rPr>
          <w:sz w:val="28"/>
          <w:szCs w:val="28"/>
        </w:rPr>
        <w:t>.9.  Ход проведения процедуры аукциона фиксируется Оператором электронной площадки в электронном журнале, который направляется Организатору аукциона в течение 1 (одного) часа со времени завершения аукциона для подготовки Организатором аукциона протокола о результатах аукциона.</w:t>
      </w:r>
    </w:p>
    <w:p w:rsidR="005E55F3" w:rsidRPr="000E073D" w:rsidRDefault="000E3D6F" w:rsidP="001C6187">
      <w:pPr>
        <w:ind w:firstLine="709"/>
        <w:jc w:val="both"/>
        <w:rPr>
          <w:sz w:val="28"/>
          <w:szCs w:val="28"/>
        </w:rPr>
      </w:pPr>
      <w:r w:rsidRPr="000E073D">
        <w:rPr>
          <w:sz w:val="28"/>
          <w:szCs w:val="28"/>
        </w:rPr>
        <w:t>8</w:t>
      </w:r>
      <w:r w:rsidR="005E55F3" w:rsidRPr="000E073D">
        <w:rPr>
          <w:sz w:val="28"/>
          <w:szCs w:val="28"/>
        </w:rPr>
        <w:t xml:space="preserve">.10.  Оператор электронной площадки приостанавливает проведение аукциона в случае технологического сбоя, зафиксированного программными и техническими средствами электронной площадки. В соответствии с Регламентом и Инструкциями Участники получают уведомления о приостановлении процедуры проведения аукциона от Оператора электронной площадки с указанием даты и времени возобновления проведения аукциона. </w:t>
      </w:r>
    </w:p>
    <w:p w:rsidR="005E55F3" w:rsidRPr="000E073D" w:rsidRDefault="000E3D6F" w:rsidP="00043132">
      <w:pPr>
        <w:ind w:firstLine="709"/>
        <w:jc w:val="both"/>
        <w:rPr>
          <w:sz w:val="28"/>
          <w:szCs w:val="28"/>
        </w:rPr>
      </w:pPr>
      <w:r w:rsidRPr="000E073D">
        <w:rPr>
          <w:sz w:val="28"/>
          <w:szCs w:val="28"/>
        </w:rPr>
        <w:t>8</w:t>
      </w:r>
      <w:r w:rsidR="005E55F3" w:rsidRPr="000E073D">
        <w:rPr>
          <w:sz w:val="28"/>
          <w:szCs w:val="28"/>
        </w:rPr>
        <w:t xml:space="preserve">.11.  Организатор аукциона размещает Протокол о результатах аукциона на электронной площадке в течение одного рабочего дня со дня его подписания. </w:t>
      </w:r>
    </w:p>
    <w:p w:rsidR="005E55F3" w:rsidRPr="000E073D" w:rsidRDefault="000E3D6F" w:rsidP="00043132">
      <w:pPr>
        <w:ind w:firstLine="709"/>
        <w:jc w:val="both"/>
        <w:rPr>
          <w:sz w:val="28"/>
          <w:szCs w:val="28"/>
        </w:rPr>
      </w:pPr>
      <w:r w:rsidRPr="000E073D">
        <w:rPr>
          <w:sz w:val="28"/>
          <w:szCs w:val="28"/>
        </w:rPr>
        <w:t>8</w:t>
      </w:r>
      <w:r w:rsidR="005E55F3" w:rsidRPr="000E073D">
        <w:rPr>
          <w:sz w:val="28"/>
          <w:szCs w:val="28"/>
        </w:rPr>
        <w:t xml:space="preserve">.12.  Аукцион признается несостоявшимся в случаях, если: </w:t>
      </w:r>
    </w:p>
    <w:p w:rsidR="005E55F3" w:rsidRPr="000E073D" w:rsidRDefault="005E55F3" w:rsidP="00043132">
      <w:pPr>
        <w:ind w:firstLine="709"/>
        <w:jc w:val="both"/>
        <w:rPr>
          <w:sz w:val="28"/>
          <w:szCs w:val="28"/>
        </w:rPr>
      </w:pPr>
      <w:r w:rsidRPr="000E073D">
        <w:rPr>
          <w:sz w:val="28"/>
          <w:szCs w:val="28"/>
        </w:rPr>
        <w:noBreakHyphen/>
        <w:t xml:space="preserve"> по окончании срока подачи Заявок не подано ни одной Заявки; </w:t>
      </w:r>
    </w:p>
    <w:p w:rsidR="005E55F3" w:rsidRPr="000E073D" w:rsidRDefault="005E55F3" w:rsidP="00043132">
      <w:pPr>
        <w:ind w:firstLine="709"/>
        <w:jc w:val="both"/>
        <w:rPr>
          <w:sz w:val="28"/>
          <w:szCs w:val="28"/>
        </w:rPr>
      </w:pPr>
      <w:r w:rsidRPr="000E073D">
        <w:rPr>
          <w:sz w:val="28"/>
          <w:szCs w:val="28"/>
        </w:rPr>
        <w:noBreakHyphen/>
        <w:t xml:space="preserve"> по окончании срока подачи Заявок была подана только одна Заявка; </w:t>
      </w:r>
    </w:p>
    <w:p w:rsidR="005E55F3" w:rsidRPr="000E073D" w:rsidRDefault="005E55F3" w:rsidP="00043132">
      <w:pPr>
        <w:ind w:firstLine="709"/>
        <w:jc w:val="both"/>
        <w:rPr>
          <w:sz w:val="28"/>
          <w:szCs w:val="28"/>
        </w:rPr>
      </w:pPr>
      <w:r w:rsidRPr="000E073D">
        <w:rPr>
          <w:sz w:val="28"/>
          <w:szCs w:val="28"/>
        </w:rPr>
        <w:noBreakHyphen/>
        <w:t xml:space="preserve">   на основании результатов рассмотрения Заявок принято решение об отказе в допуске к участию в аукционе всех Заявителей; </w:t>
      </w:r>
    </w:p>
    <w:p w:rsidR="005E55F3" w:rsidRPr="000E073D" w:rsidRDefault="005E55F3" w:rsidP="00043132">
      <w:pPr>
        <w:ind w:firstLine="709"/>
        <w:jc w:val="both"/>
        <w:rPr>
          <w:sz w:val="28"/>
          <w:szCs w:val="28"/>
        </w:rPr>
      </w:pPr>
      <w:r w:rsidRPr="000E073D">
        <w:rPr>
          <w:sz w:val="28"/>
          <w:szCs w:val="28"/>
        </w:rPr>
        <w:noBreakHyphen/>
        <w:t>   на основании результатов рассмотрения Заявок принято решение о допуске к участию в аукционе и признании Участником только одного Заявителя;</w:t>
      </w:r>
    </w:p>
    <w:p w:rsidR="005E55F3" w:rsidRPr="000E073D" w:rsidRDefault="005E55F3" w:rsidP="00043132">
      <w:pPr>
        <w:ind w:firstLine="709"/>
        <w:jc w:val="both"/>
        <w:rPr>
          <w:sz w:val="28"/>
          <w:szCs w:val="28"/>
        </w:rPr>
      </w:pPr>
      <w:r w:rsidRPr="000E073D">
        <w:rPr>
          <w:sz w:val="28"/>
          <w:szCs w:val="28"/>
        </w:rPr>
        <w:noBreakHyphen/>
        <w:t xml:space="preserve"> в случае, если в течение 10 (десяти) минут после начала проведения аукциона не поступило ни одного предложения о цене Предмета аукциона, которое предусматривало бы более высокую цену Предмета аукциона. </w:t>
      </w:r>
    </w:p>
    <w:p w:rsidR="005E55F3" w:rsidRPr="000E073D" w:rsidRDefault="000E3D6F" w:rsidP="00912C79">
      <w:pPr>
        <w:ind w:firstLine="708"/>
        <w:rPr>
          <w:b/>
          <w:sz w:val="28"/>
          <w:szCs w:val="28"/>
        </w:rPr>
      </w:pPr>
      <w:r w:rsidRPr="000E073D">
        <w:rPr>
          <w:b/>
          <w:sz w:val="28"/>
          <w:szCs w:val="28"/>
        </w:rPr>
        <w:t>9</w:t>
      </w:r>
      <w:r w:rsidR="005E55F3" w:rsidRPr="000E073D">
        <w:rPr>
          <w:b/>
          <w:sz w:val="28"/>
          <w:szCs w:val="28"/>
        </w:rPr>
        <w:t>.  Условия и сроки заключения договора аренды земельного участка</w:t>
      </w:r>
    </w:p>
    <w:p w:rsidR="005E55F3" w:rsidRPr="000E073D" w:rsidRDefault="000E3D6F" w:rsidP="009A3A6E">
      <w:pPr>
        <w:ind w:firstLine="709"/>
        <w:jc w:val="both"/>
        <w:rPr>
          <w:sz w:val="28"/>
          <w:szCs w:val="28"/>
        </w:rPr>
      </w:pPr>
      <w:r w:rsidRPr="000E073D">
        <w:rPr>
          <w:sz w:val="28"/>
          <w:szCs w:val="28"/>
        </w:rPr>
        <w:t>9</w:t>
      </w:r>
      <w:r w:rsidR="005E55F3" w:rsidRPr="000E073D">
        <w:rPr>
          <w:sz w:val="28"/>
          <w:szCs w:val="28"/>
        </w:rPr>
        <w:t xml:space="preserve">.1.  Заключение договора аренды земельного участка (проект договора  аренды Приложение </w:t>
      </w:r>
      <w:r w:rsidR="008F120F" w:rsidRPr="000E073D">
        <w:rPr>
          <w:sz w:val="28"/>
          <w:szCs w:val="28"/>
        </w:rPr>
        <w:t xml:space="preserve">№ </w:t>
      </w:r>
      <w:r w:rsidR="005E55F3" w:rsidRPr="000E073D">
        <w:rPr>
          <w:sz w:val="28"/>
          <w:szCs w:val="28"/>
        </w:rPr>
        <w:t xml:space="preserve">1) осуществляется в порядке, предусмотренном Гражданским кодексом Российской Федерации, Земельным кодексом Российской Федерации, иными федеральными законами и нормативно-правовыми актами, а также Извещением. </w:t>
      </w:r>
    </w:p>
    <w:p w:rsidR="005E55F3" w:rsidRPr="000E073D" w:rsidRDefault="000E3D6F" w:rsidP="009A3A6E">
      <w:pPr>
        <w:ind w:firstLine="709"/>
        <w:jc w:val="both"/>
        <w:rPr>
          <w:sz w:val="28"/>
          <w:szCs w:val="28"/>
        </w:rPr>
      </w:pPr>
      <w:r w:rsidRPr="000E073D">
        <w:rPr>
          <w:sz w:val="28"/>
          <w:szCs w:val="28"/>
        </w:rPr>
        <w:t>9</w:t>
      </w:r>
      <w:r w:rsidR="005E55F3" w:rsidRPr="000E073D">
        <w:rPr>
          <w:sz w:val="28"/>
          <w:szCs w:val="28"/>
        </w:rPr>
        <w:t xml:space="preserve">.2.  Договор аренды земельного участка заключается в электронной форме и подписывается ЭП уполномоченного представителя </w:t>
      </w:r>
      <w:r w:rsidR="003B1086" w:rsidRPr="000E073D">
        <w:rPr>
          <w:sz w:val="28"/>
          <w:szCs w:val="28"/>
        </w:rPr>
        <w:t>Организатора аукциона (Арендодателя)</w:t>
      </w:r>
      <w:r w:rsidR="005E55F3" w:rsidRPr="000E073D">
        <w:rPr>
          <w:sz w:val="28"/>
          <w:szCs w:val="28"/>
        </w:rPr>
        <w:t xml:space="preserve"> и победителя аукциона или иного лица, с которым заключается договор аренды земельного участка в соответствии с Земельным кодексом Российской Федерации в разделе Личного кабинета «Реестр договоров». Договор аренды земельного участка считается заключенным с момента его подписания на электронной площадке обеими сторонами.</w:t>
      </w:r>
    </w:p>
    <w:p w:rsidR="005E55F3" w:rsidRPr="000E073D" w:rsidRDefault="005E55F3" w:rsidP="009A3A6E">
      <w:pPr>
        <w:ind w:firstLine="709"/>
        <w:jc w:val="both"/>
        <w:rPr>
          <w:sz w:val="28"/>
          <w:szCs w:val="28"/>
        </w:rPr>
      </w:pPr>
      <w:r w:rsidRPr="000E073D">
        <w:rPr>
          <w:sz w:val="28"/>
          <w:szCs w:val="28"/>
        </w:rPr>
        <w:lastRenderedPageBreak/>
        <w:t xml:space="preserve">Передача земельного участка осуществляется по акту приема-передачи, заключаемому в простой письменной форме, после зачисления денежных средств на расчетный </w:t>
      </w:r>
      <w:r w:rsidR="00DA6183">
        <w:rPr>
          <w:sz w:val="28"/>
          <w:szCs w:val="28"/>
        </w:rPr>
        <w:t>с</w:t>
      </w:r>
      <w:r w:rsidRPr="000E073D">
        <w:rPr>
          <w:sz w:val="28"/>
          <w:szCs w:val="28"/>
        </w:rPr>
        <w:t>чет Организатора аукциона (</w:t>
      </w:r>
      <w:r w:rsidR="00A11B86" w:rsidRPr="000E073D">
        <w:rPr>
          <w:sz w:val="28"/>
          <w:szCs w:val="28"/>
        </w:rPr>
        <w:t>Арендодателя</w:t>
      </w:r>
      <w:r w:rsidRPr="000E073D">
        <w:rPr>
          <w:sz w:val="28"/>
          <w:szCs w:val="28"/>
        </w:rPr>
        <w:t>).</w:t>
      </w:r>
    </w:p>
    <w:p w:rsidR="005E55F3" w:rsidRPr="000E073D" w:rsidRDefault="000E3D6F" w:rsidP="009A3A6E">
      <w:pPr>
        <w:ind w:firstLine="709"/>
        <w:jc w:val="both"/>
        <w:rPr>
          <w:sz w:val="28"/>
          <w:szCs w:val="28"/>
        </w:rPr>
      </w:pPr>
      <w:r w:rsidRPr="000E073D">
        <w:rPr>
          <w:sz w:val="28"/>
          <w:szCs w:val="28"/>
        </w:rPr>
        <w:t>9</w:t>
      </w:r>
      <w:r w:rsidR="005E55F3" w:rsidRPr="000E073D">
        <w:rPr>
          <w:sz w:val="28"/>
          <w:szCs w:val="28"/>
        </w:rPr>
        <w:t xml:space="preserve">.3.   Не допускается заключение договора аренды земельного участка ранее чем через 10 (десять) дней со дня размещения Протокола рассмотрения заявок на участие в аукционе в случае, если электронный аукцион признан несостоявшимся, либо Протокола о результатах аукциона на Официальном сайте торгов. </w:t>
      </w:r>
    </w:p>
    <w:p w:rsidR="005E55F3" w:rsidRPr="000E073D" w:rsidRDefault="000E3D6F" w:rsidP="009A3A6E">
      <w:pPr>
        <w:ind w:firstLine="709"/>
        <w:jc w:val="both"/>
        <w:rPr>
          <w:sz w:val="28"/>
          <w:szCs w:val="28"/>
        </w:rPr>
      </w:pPr>
      <w:r w:rsidRPr="000E073D">
        <w:rPr>
          <w:sz w:val="28"/>
          <w:szCs w:val="28"/>
        </w:rPr>
        <w:t>9</w:t>
      </w:r>
      <w:r w:rsidR="005E55F3" w:rsidRPr="000E073D">
        <w:rPr>
          <w:sz w:val="28"/>
          <w:szCs w:val="28"/>
        </w:rPr>
        <w:t xml:space="preserve">.4.  В случае, если аукцион признан несостоявшимся и только один Заявитель признан Участником, </w:t>
      </w:r>
      <w:r w:rsidR="00A11B86" w:rsidRPr="000E073D">
        <w:rPr>
          <w:sz w:val="28"/>
          <w:szCs w:val="28"/>
        </w:rPr>
        <w:t>Организатор аукциона</w:t>
      </w:r>
      <w:r w:rsidR="005E55F3" w:rsidRPr="000E073D">
        <w:rPr>
          <w:sz w:val="28"/>
          <w:szCs w:val="28"/>
        </w:rPr>
        <w:t xml:space="preserve"> в течение 5 (пяти) дней </w:t>
      </w:r>
      <w:r w:rsidR="003B1086">
        <w:rPr>
          <w:sz w:val="28"/>
          <w:szCs w:val="28"/>
        </w:rPr>
        <w:t xml:space="preserve">после истечения десятидневного срока со дня размещения </w:t>
      </w:r>
      <w:r w:rsidR="003B1086" w:rsidRPr="000E073D">
        <w:rPr>
          <w:sz w:val="28"/>
          <w:szCs w:val="28"/>
        </w:rPr>
        <w:t>Протокола рассмотрения заявок на участие в аукционе либо Протокола о результатах аукциона на Официальном сайте торгов</w:t>
      </w:r>
      <w:r w:rsidR="005E55F3" w:rsidRPr="000E073D">
        <w:rPr>
          <w:sz w:val="28"/>
          <w:szCs w:val="28"/>
        </w:rPr>
        <w:t xml:space="preserve">, направляет такому Участнику в раздел Личный кабинет «Реестр договоров» подписанный проект договора аренды земельного участка. При этом </w:t>
      </w:r>
      <w:r w:rsidR="00A11B86" w:rsidRPr="000E073D">
        <w:rPr>
          <w:sz w:val="28"/>
          <w:szCs w:val="28"/>
        </w:rPr>
        <w:t xml:space="preserve">арендная плата за </w:t>
      </w:r>
      <w:r w:rsidR="005E55F3" w:rsidRPr="000E073D">
        <w:rPr>
          <w:sz w:val="28"/>
          <w:szCs w:val="28"/>
        </w:rPr>
        <w:t>земельн</w:t>
      </w:r>
      <w:r w:rsidR="00A11B86" w:rsidRPr="000E073D">
        <w:rPr>
          <w:sz w:val="28"/>
          <w:szCs w:val="28"/>
        </w:rPr>
        <w:t>ый</w:t>
      </w:r>
      <w:r w:rsidR="005E55F3" w:rsidRPr="000E073D">
        <w:rPr>
          <w:sz w:val="28"/>
          <w:szCs w:val="28"/>
        </w:rPr>
        <w:t xml:space="preserve"> участ</w:t>
      </w:r>
      <w:r w:rsidR="00A11B86" w:rsidRPr="000E073D">
        <w:rPr>
          <w:sz w:val="28"/>
          <w:szCs w:val="28"/>
        </w:rPr>
        <w:t>о</w:t>
      </w:r>
      <w:r w:rsidR="005E55F3" w:rsidRPr="000E073D">
        <w:rPr>
          <w:sz w:val="28"/>
          <w:szCs w:val="28"/>
        </w:rPr>
        <w:t xml:space="preserve">к определяется в размере, равном начальной цене предмета аукциона. </w:t>
      </w:r>
    </w:p>
    <w:p w:rsidR="005E55F3" w:rsidRPr="000E073D" w:rsidRDefault="000E3D6F" w:rsidP="009A3A6E">
      <w:pPr>
        <w:ind w:firstLine="709"/>
        <w:jc w:val="both"/>
        <w:rPr>
          <w:sz w:val="28"/>
          <w:szCs w:val="28"/>
        </w:rPr>
      </w:pPr>
      <w:r w:rsidRPr="000E073D">
        <w:rPr>
          <w:sz w:val="28"/>
          <w:szCs w:val="28"/>
        </w:rPr>
        <w:t>9</w:t>
      </w:r>
      <w:r w:rsidR="005E55F3" w:rsidRPr="000E073D">
        <w:rPr>
          <w:sz w:val="28"/>
          <w:szCs w:val="28"/>
        </w:rPr>
        <w:t xml:space="preserve">.5.  В случае, если по окончании срока подачи </w:t>
      </w:r>
      <w:r w:rsidR="00A11B86" w:rsidRPr="000E073D">
        <w:rPr>
          <w:sz w:val="28"/>
          <w:szCs w:val="28"/>
        </w:rPr>
        <w:t>з</w:t>
      </w:r>
      <w:r w:rsidR="005E55F3" w:rsidRPr="000E073D">
        <w:rPr>
          <w:sz w:val="28"/>
          <w:szCs w:val="28"/>
        </w:rPr>
        <w:t xml:space="preserve">аявок подана только одна </w:t>
      </w:r>
      <w:r w:rsidR="00A11B86" w:rsidRPr="000E073D">
        <w:rPr>
          <w:sz w:val="28"/>
          <w:szCs w:val="28"/>
        </w:rPr>
        <w:t>з</w:t>
      </w:r>
      <w:r w:rsidR="005E55F3" w:rsidRPr="000E073D">
        <w:rPr>
          <w:sz w:val="28"/>
          <w:szCs w:val="28"/>
        </w:rPr>
        <w:t xml:space="preserve">аявка на участие в аукционе, при условии соответствия </w:t>
      </w:r>
      <w:r w:rsidR="00A11B86" w:rsidRPr="000E073D">
        <w:rPr>
          <w:sz w:val="28"/>
          <w:szCs w:val="28"/>
        </w:rPr>
        <w:t>з</w:t>
      </w:r>
      <w:r w:rsidR="005E55F3" w:rsidRPr="000E073D">
        <w:rPr>
          <w:sz w:val="28"/>
          <w:szCs w:val="28"/>
        </w:rPr>
        <w:t xml:space="preserve">аявки и Заявителя, подавшего указанную </w:t>
      </w:r>
      <w:r w:rsidR="00A11B86" w:rsidRPr="000E073D">
        <w:rPr>
          <w:sz w:val="28"/>
          <w:szCs w:val="28"/>
        </w:rPr>
        <w:t>з</w:t>
      </w:r>
      <w:r w:rsidR="005E55F3" w:rsidRPr="000E073D">
        <w:rPr>
          <w:sz w:val="28"/>
          <w:szCs w:val="28"/>
        </w:rPr>
        <w:t xml:space="preserve">аявку, всем требованиям, указанным в Извещении, </w:t>
      </w:r>
      <w:r w:rsidR="00A11B86" w:rsidRPr="000E073D">
        <w:rPr>
          <w:sz w:val="28"/>
          <w:szCs w:val="28"/>
        </w:rPr>
        <w:t>Организатор аукциона</w:t>
      </w:r>
      <w:r w:rsidR="005E55F3" w:rsidRPr="000E073D">
        <w:rPr>
          <w:sz w:val="28"/>
          <w:szCs w:val="28"/>
        </w:rPr>
        <w:t xml:space="preserve"> в течение 5 (пяти) дней </w:t>
      </w:r>
      <w:r w:rsidR="003B1086">
        <w:rPr>
          <w:sz w:val="28"/>
          <w:szCs w:val="28"/>
        </w:rPr>
        <w:t xml:space="preserve">после истечения десятидневного срока со дня размещения </w:t>
      </w:r>
      <w:r w:rsidR="003B1086" w:rsidRPr="000E073D">
        <w:rPr>
          <w:sz w:val="28"/>
          <w:szCs w:val="28"/>
        </w:rPr>
        <w:t>Протокола рассмотрения заявок на участие в аукционе либо Протокола о результатах аукциона на Официальном сайте торгов</w:t>
      </w:r>
      <w:r w:rsidR="005E55F3" w:rsidRPr="000E073D">
        <w:rPr>
          <w:sz w:val="28"/>
          <w:szCs w:val="28"/>
        </w:rPr>
        <w:t xml:space="preserve">, направляет такому Заявителю в раздел Личный кабинет «Реестр договоров» подписанный проект договора аренды земельного участка. При этом цена земельного участка определяется в размере, равном начальной цене предмета аукциона. </w:t>
      </w:r>
    </w:p>
    <w:p w:rsidR="003B1086" w:rsidRDefault="000E3D6F" w:rsidP="009A3A6E">
      <w:pPr>
        <w:ind w:firstLine="709"/>
        <w:jc w:val="both"/>
        <w:rPr>
          <w:sz w:val="28"/>
          <w:szCs w:val="28"/>
        </w:rPr>
      </w:pPr>
      <w:r w:rsidRPr="000E073D">
        <w:rPr>
          <w:sz w:val="28"/>
          <w:szCs w:val="28"/>
        </w:rPr>
        <w:t>9</w:t>
      </w:r>
      <w:r w:rsidR="005E55F3" w:rsidRPr="000E073D">
        <w:rPr>
          <w:sz w:val="28"/>
          <w:szCs w:val="28"/>
        </w:rPr>
        <w:t>.6.  </w:t>
      </w:r>
      <w:r w:rsidR="00A11B86" w:rsidRPr="000E073D">
        <w:rPr>
          <w:sz w:val="28"/>
          <w:szCs w:val="28"/>
        </w:rPr>
        <w:t>Организатор аукциона</w:t>
      </w:r>
      <w:r w:rsidR="005E55F3" w:rsidRPr="000E073D">
        <w:rPr>
          <w:sz w:val="28"/>
          <w:szCs w:val="28"/>
        </w:rPr>
        <w:t xml:space="preserve"> направляет в раздел Личный кабинет «Реестр договоров» победителю аукциона подписанный проект договора аренды земельного участка в течение 5 (пяти) дней </w:t>
      </w:r>
      <w:r w:rsidR="003B1086">
        <w:rPr>
          <w:sz w:val="28"/>
          <w:szCs w:val="28"/>
        </w:rPr>
        <w:t xml:space="preserve">после истечения десятидневного срока со дня размещения </w:t>
      </w:r>
      <w:r w:rsidR="003B1086" w:rsidRPr="000E073D">
        <w:rPr>
          <w:sz w:val="28"/>
          <w:szCs w:val="28"/>
        </w:rPr>
        <w:t>Протокола рассмотрения заявок на участие в аукционе либо Протокола о результатах аукциона на Официальном сайте торгов</w:t>
      </w:r>
      <w:r w:rsidR="003B1086">
        <w:rPr>
          <w:sz w:val="28"/>
          <w:szCs w:val="28"/>
        </w:rPr>
        <w:t>.</w:t>
      </w:r>
    </w:p>
    <w:p w:rsidR="005E55F3" w:rsidRPr="000E073D" w:rsidRDefault="000E3D6F" w:rsidP="009A3A6E">
      <w:pPr>
        <w:ind w:firstLine="709"/>
        <w:jc w:val="both"/>
        <w:rPr>
          <w:sz w:val="28"/>
          <w:szCs w:val="28"/>
        </w:rPr>
      </w:pPr>
      <w:r w:rsidRPr="000E073D">
        <w:rPr>
          <w:sz w:val="28"/>
          <w:szCs w:val="28"/>
        </w:rPr>
        <w:t>9</w:t>
      </w:r>
      <w:r w:rsidR="005E55F3" w:rsidRPr="000E073D">
        <w:rPr>
          <w:sz w:val="28"/>
          <w:szCs w:val="28"/>
        </w:rPr>
        <w:t>.7.  Победитель аукциона или иное лицо, с которым заключается договор аренды земельного участка в соответствии с пунктами 13, 14 или 20 ст.39.12 Земельного кодекса Российской Федерации, обязаны подписать договор аренды земельного участка в течение 30 (тридцати) дней со дня направления ему в раздел Личный кабинет «Реестр договоров» такого договора.</w:t>
      </w:r>
    </w:p>
    <w:p w:rsidR="005E55F3" w:rsidRPr="000E073D" w:rsidRDefault="000E3D6F" w:rsidP="009A3A6E">
      <w:pPr>
        <w:ind w:firstLine="709"/>
        <w:jc w:val="both"/>
        <w:rPr>
          <w:sz w:val="28"/>
          <w:szCs w:val="28"/>
        </w:rPr>
      </w:pPr>
      <w:r w:rsidRPr="000E073D">
        <w:rPr>
          <w:sz w:val="28"/>
          <w:szCs w:val="28"/>
        </w:rPr>
        <w:t>9</w:t>
      </w:r>
      <w:r w:rsidR="005E55F3" w:rsidRPr="000E073D">
        <w:rPr>
          <w:sz w:val="28"/>
          <w:szCs w:val="28"/>
        </w:rPr>
        <w:t xml:space="preserve">.8.  Если договор аренды земельного участка в течение 30 (тридцати) дней со дня направления проекта договора аренды земельного участка победителю аукциона не был им подписан в разделе Личный кабинет «Реестр договоров», </w:t>
      </w:r>
      <w:r w:rsidR="00A11B86" w:rsidRPr="000E073D">
        <w:rPr>
          <w:sz w:val="28"/>
          <w:szCs w:val="28"/>
        </w:rPr>
        <w:t>Организатор аукциона</w:t>
      </w:r>
      <w:r w:rsidR="005E55F3" w:rsidRPr="000E073D">
        <w:rPr>
          <w:sz w:val="28"/>
          <w:szCs w:val="28"/>
        </w:rPr>
        <w:t xml:space="preserve"> предлагает заключить указанный договор иному Участнику, который сделал предпоследнее предложение о цене Предмета аукциона, по цене, предложенной победителем аукциона. </w:t>
      </w:r>
    </w:p>
    <w:p w:rsidR="005E55F3" w:rsidRPr="000E073D" w:rsidRDefault="000E3D6F" w:rsidP="009A3A6E">
      <w:pPr>
        <w:ind w:firstLine="709"/>
        <w:jc w:val="both"/>
        <w:rPr>
          <w:sz w:val="28"/>
          <w:szCs w:val="28"/>
        </w:rPr>
      </w:pPr>
      <w:r w:rsidRPr="000E073D">
        <w:rPr>
          <w:sz w:val="28"/>
          <w:szCs w:val="28"/>
        </w:rPr>
        <w:t>9</w:t>
      </w:r>
      <w:r w:rsidR="005E55F3" w:rsidRPr="000E073D">
        <w:rPr>
          <w:sz w:val="28"/>
          <w:szCs w:val="28"/>
        </w:rPr>
        <w:t xml:space="preserve">.9.   В случае, если в течение 30 (тридцати) дней со дня направления в раздел Личный кабинет «Реестр договоров» Участнику, который сделал предпоследнее предложение о цене Предмета аукциона, проекта договора аренды земельного участка, такой Участник не подписал в разделе Личный кабинет «Реестр договоров» со своей стороны указанный договор, </w:t>
      </w:r>
      <w:r w:rsidR="00A11B86" w:rsidRPr="000E073D">
        <w:rPr>
          <w:sz w:val="28"/>
          <w:szCs w:val="28"/>
        </w:rPr>
        <w:t>Организатор аукциона</w:t>
      </w:r>
      <w:r w:rsidR="005E55F3" w:rsidRPr="000E073D">
        <w:rPr>
          <w:sz w:val="28"/>
          <w:szCs w:val="28"/>
        </w:rPr>
        <w:t xml:space="preserve"> вправе объявить о </w:t>
      </w:r>
      <w:r w:rsidR="005E55F3" w:rsidRPr="000E073D">
        <w:rPr>
          <w:sz w:val="28"/>
          <w:szCs w:val="28"/>
        </w:rPr>
        <w:lastRenderedPageBreak/>
        <w:t xml:space="preserve">проведении повторного аукциона или распорядиться земельным участком иным образом в соответствии с Земельным кодексом Российской Федерации. </w:t>
      </w:r>
    </w:p>
    <w:p w:rsidR="005E55F3" w:rsidRPr="000E073D" w:rsidRDefault="000E3D6F" w:rsidP="00912C79">
      <w:pPr>
        <w:ind w:firstLine="709"/>
        <w:jc w:val="both"/>
        <w:rPr>
          <w:sz w:val="28"/>
          <w:szCs w:val="28"/>
        </w:rPr>
      </w:pPr>
      <w:r w:rsidRPr="000E073D">
        <w:rPr>
          <w:sz w:val="28"/>
          <w:szCs w:val="28"/>
        </w:rPr>
        <w:t>9</w:t>
      </w:r>
      <w:r w:rsidR="005E55F3" w:rsidRPr="000E073D">
        <w:rPr>
          <w:sz w:val="28"/>
          <w:szCs w:val="28"/>
        </w:rPr>
        <w:t>.10.  В случае, если победитель аукциона или иное лицо, с которым заключается договор аренды земельного участка в соответствии с пунктами 13, 14 или 20 ст.39.12 Земельного кодекса Российской Федерации, в течение 30 (тридцати) дней со дня направления ему Организатором в раздел Личный кабинет «Реестр договоров» проекта указанного договора аренды, не подписал указанный договор, Организатор аукциона направляет сведения, предусмотренные п.29 ст.39.12 Земельного кодекса Российской Федерации, в Федеральную антимонопольную службу России для включения в реестр недоб</w:t>
      </w:r>
      <w:r w:rsidR="00912C79">
        <w:rPr>
          <w:sz w:val="28"/>
          <w:szCs w:val="28"/>
        </w:rPr>
        <w:t>росовестных участников аукциона</w:t>
      </w:r>
    </w:p>
    <w:p w:rsidR="005E55F3" w:rsidRPr="000E073D" w:rsidRDefault="00912C79" w:rsidP="00912C79">
      <w:pPr>
        <w:rPr>
          <w:b/>
          <w:sz w:val="28"/>
          <w:szCs w:val="28"/>
        </w:rPr>
      </w:pPr>
      <w:r>
        <w:rPr>
          <w:b/>
          <w:sz w:val="28"/>
          <w:szCs w:val="28"/>
        </w:rPr>
        <w:t xml:space="preserve">        </w:t>
      </w:r>
      <w:r w:rsidR="005E55F3" w:rsidRPr="000E073D">
        <w:rPr>
          <w:b/>
          <w:sz w:val="28"/>
          <w:szCs w:val="28"/>
        </w:rPr>
        <w:t>1</w:t>
      </w:r>
      <w:r w:rsidR="000E3D6F" w:rsidRPr="000E073D">
        <w:rPr>
          <w:b/>
          <w:sz w:val="28"/>
          <w:szCs w:val="28"/>
        </w:rPr>
        <w:t>0</w:t>
      </w:r>
      <w:r w:rsidR="005E55F3" w:rsidRPr="000E073D">
        <w:rPr>
          <w:b/>
          <w:sz w:val="28"/>
          <w:szCs w:val="28"/>
        </w:rPr>
        <w:t>. Порядок</w:t>
      </w:r>
      <w:r>
        <w:rPr>
          <w:b/>
          <w:sz w:val="28"/>
          <w:szCs w:val="28"/>
        </w:rPr>
        <w:t xml:space="preserve">  </w:t>
      </w:r>
      <w:r w:rsidR="005E55F3" w:rsidRPr="000E073D">
        <w:rPr>
          <w:b/>
          <w:sz w:val="28"/>
          <w:szCs w:val="28"/>
        </w:rPr>
        <w:t xml:space="preserve"> </w:t>
      </w:r>
      <w:r>
        <w:rPr>
          <w:b/>
          <w:sz w:val="28"/>
          <w:szCs w:val="28"/>
        </w:rPr>
        <w:t xml:space="preserve">  </w:t>
      </w:r>
      <w:r w:rsidR="005E55F3" w:rsidRPr="000E073D">
        <w:rPr>
          <w:b/>
          <w:sz w:val="28"/>
          <w:szCs w:val="28"/>
        </w:rPr>
        <w:t xml:space="preserve">внесения </w:t>
      </w:r>
      <w:r>
        <w:rPr>
          <w:b/>
          <w:sz w:val="28"/>
          <w:szCs w:val="28"/>
        </w:rPr>
        <w:t xml:space="preserve">    </w:t>
      </w:r>
      <w:r w:rsidR="005E55F3" w:rsidRPr="000E073D">
        <w:rPr>
          <w:b/>
          <w:sz w:val="28"/>
          <w:szCs w:val="28"/>
        </w:rPr>
        <w:t>победителем</w:t>
      </w:r>
      <w:r>
        <w:rPr>
          <w:b/>
          <w:sz w:val="28"/>
          <w:szCs w:val="28"/>
        </w:rPr>
        <w:t xml:space="preserve">    </w:t>
      </w:r>
      <w:r w:rsidR="005E55F3" w:rsidRPr="000E073D">
        <w:rPr>
          <w:b/>
          <w:sz w:val="28"/>
          <w:szCs w:val="28"/>
        </w:rPr>
        <w:t xml:space="preserve"> аукциона </w:t>
      </w:r>
      <w:r>
        <w:rPr>
          <w:b/>
          <w:sz w:val="28"/>
          <w:szCs w:val="28"/>
        </w:rPr>
        <w:t xml:space="preserve">    </w:t>
      </w:r>
      <w:r w:rsidR="005E55F3" w:rsidRPr="000E073D">
        <w:rPr>
          <w:b/>
          <w:sz w:val="28"/>
          <w:szCs w:val="28"/>
        </w:rPr>
        <w:t xml:space="preserve">итоговой </w:t>
      </w:r>
      <w:r>
        <w:rPr>
          <w:b/>
          <w:sz w:val="28"/>
          <w:szCs w:val="28"/>
        </w:rPr>
        <w:t xml:space="preserve">    </w:t>
      </w:r>
      <w:r w:rsidR="005E55F3" w:rsidRPr="000E073D">
        <w:rPr>
          <w:b/>
          <w:sz w:val="28"/>
          <w:szCs w:val="28"/>
        </w:rPr>
        <w:t xml:space="preserve">цены </w:t>
      </w:r>
      <w:r>
        <w:rPr>
          <w:b/>
          <w:sz w:val="28"/>
          <w:szCs w:val="28"/>
        </w:rPr>
        <w:t xml:space="preserve">   </w:t>
      </w:r>
      <w:r w:rsidR="005E55F3" w:rsidRPr="000E073D">
        <w:rPr>
          <w:b/>
          <w:sz w:val="28"/>
          <w:szCs w:val="28"/>
        </w:rPr>
        <w:t>за</w:t>
      </w:r>
      <w:r>
        <w:rPr>
          <w:b/>
          <w:sz w:val="28"/>
          <w:szCs w:val="28"/>
        </w:rPr>
        <w:t xml:space="preserve"> </w:t>
      </w:r>
      <w:r w:rsidR="005E55F3" w:rsidRPr="000E073D">
        <w:rPr>
          <w:b/>
          <w:sz w:val="28"/>
          <w:szCs w:val="28"/>
        </w:rPr>
        <w:t>приобретаемый  земельный участок</w:t>
      </w:r>
    </w:p>
    <w:p w:rsidR="005E55F3" w:rsidRDefault="005E55F3" w:rsidP="00B2556D">
      <w:pPr>
        <w:ind w:firstLine="709"/>
        <w:jc w:val="both"/>
        <w:rPr>
          <w:bCs/>
          <w:sz w:val="28"/>
          <w:szCs w:val="28"/>
        </w:rPr>
      </w:pPr>
      <w:r w:rsidRPr="000E073D">
        <w:rPr>
          <w:bCs/>
          <w:sz w:val="28"/>
          <w:szCs w:val="28"/>
        </w:rPr>
        <w:t xml:space="preserve">Победитель аукциона обязан выплатить итоговую цену за приобретаемый земельный участок (за вычетом уплаченного задатка) в течение 30 дней с момента подписания договора </w:t>
      </w:r>
      <w:r w:rsidRPr="000E073D">
        <w:rPr>
          <w:sz w:val="28"/>
          <w:szCs w:val="28"/>
        </w:rPr>
        <w:t>аренды</w:t>
      </w:r>
      <w:r w:rsidRPr="000E073D">
        <w:rPr>
          <w:bCs/>
          <w:sz w:val="28"/>
          <w:szCs w:val="28"/>
        </w:rPr>
        <w:t xml:space="preserve"> земельного участка (реквизиты для перечисления указаны в проекте договора </w:t>
      </w:r>
      <w:r w:rsidRPr="000E073D">
        <w:rPr>
          <w:sz w:val="28"/>
          <w:szCs w:val="28"/>
        </w:rPr>
        <w:t>аренды</w:t>
      </w:r>
      <w:r w:rsidRPr="000E073D">
        <w:rPr>
          <w:bCs/>
          <w:sz w:val="28"/>
          <w:szCs w:val="28"/>
        </w:rPr>
        <w:t xml:space="preserve"> земельного участка – Приложение № 1).</w:t>
      </w:r>
    </w:p>
    <w:p w:rsidR="005E55F3" w:rsidRPr="000E073D" w:rsidRDefault="005E55F3" w:rsidP="00912C79">
      <w:pPr>
        <w:pStyle w:val="ae"/>
        <w:shd w:val="clear" w:color="auto" w:fill="FFFFFF"/>
        <w:spacing w:before="0" w:beforeAutospacing="0" w:after="0"/>
        <w:ind w:firstLine="708"/>
        <w:rPr>
          <w:b/>
          <w:sz w:val="28"/>
          <w:szCs w:val="28"/>
        </w:rPr>
      </w:pPr>
      <w:r w:rsidRPr="000E073D">
        <w:rPr>
          <w:b/>
          <w:sz w:val="28"/>
          <w:szCs w:val="28"/>
        </w:rPr>
        <w:t>1</w:t>
      </w:r>
      <w:r w:rsidR="000E3D6F" w:rsidRPr="000E073D">
        <w:rPr>
          <w:b/>
          <w:sz w:val="28"/>
          <w:szCs w:val="28"/>
        </w:rPr>
        <w:t>1</w:t>
      </w:r>
      <w:r w:rsidRPr="000E073D">
        <w:rPr>
          <w:b/>
          <w:sz w:val="28"/>
          <w:szCs w:val="28"/>
        </w:rPr>
        <w:t>. Порядок отказа от проведения аукциона</w:t>
      </w:r>
    </w:p>
    <w:p w:rsidR="005E55F3" w:rsidRPr="000E073D" w:rsidRDefault="005E55F3" w:rsidP="00043132">
      <w:pPr>
        <w:pStyle w:val="ae"/>
        <w:shd w:val="clear" w:color="auto" w:fill="FFFFFF"/>
        <w:spacing w:before="0" w:beforeAutospacing="0" w:after="0"/>
        <w:ind w:firstLine="709"/>
        <w:jc w:val="both"/>
        <w:rPr>
          <w:sz w:val="28"/>
          <w:szCs w:val="28"/>
        </w:rPr>
      </w:pPr>
      <w:r w:rsidRPr="000E073D">
        <w:rPr>
          <w:sz w:val="28"/>
          <w:szCs w:val="28"/>
        </w:rPr>
        <w:t>Организатор аукциона вправе отказаться от проведения аукциона в любое время, но не позднее, чем за три дня до наступления даты его проведения.</w:t>
      </w:r>
    </w:p>
    <w:p w:rsidR="005E55F3" w:rsidRPr="000E073D" w:rsidRDefault="005E55F3" w:rsidP="00043132">
      <w:pPr>
        <w:widowControl w:val="0"/>
        <w:tabs>
          <w:tab w:val="num" w:pos="0"/>
        </w:tabs>
        <w:ind w:firstLine="709"/>
        <w:jc w:val="both"/>
        <w:outlineLvl w:val="0"/>
        <w:rPr>
          <w:sz w:val="28"/>
          <w:szCs w:val="28"/>
          <w:u w:val="single"/>
        </w:rPr>
      </w:pPr>
      <w:r w:rsidRPr="000E073D">
        <w:rPr>
          <w:sz w:val="28"/>
          <w:szCs w:val="28"/>
        </w:rPr>
        <w:t xml:space="preserve">В случае отказа от проведения торгов Организатор торгов размещает соответствующее извещение на сайте </w:t>
      </w:r>
      <w:hyperlink r:id="rId13" w:history="1">
        <w:r w:rsidRPr="000E073D">
          <w:rPr>
            <w:rStyle w:val="ab"/>
            <w:color w:val="auto"/>
            <w:sz w:val="28"/>
            <w:szCs w:val="28"/>
            <w:u w:val="none"/>
            <w:lang w:eastAsia="ar-SA"/>
          </w:rPr>
          <w:t>http://</w:t>
        </w:r>
        <w:r w:rsidRPr="000E073D">
          <w:rPr>
            <w:rStyle w:val="ab"/>
            <w:color w:val="auto"/>
            <w:sz w:val="28"/>
            <w:szCs w:val="28"/>
            <w:u w:val="none"/>
            <w:shd w:val="clear" w:color="auto" w:fill="FFFFFF"/>
            <w:lang w:eastAsia="ar-SA"/>
          </w:rPr>
          <w:t>torgi.gov.ru</w:t>
        </w:r>
      </w:hyperlink>
      <w:r w:rsidRPr="000E073D">
        <w:rPr>
          <w:sz w:val="28"/>
          <w:szCs w:val="28"/>
        </w:rPr>
        <w:t xml:space="preserve"> и на официальном сайте </w:t>
      </w:r>
      <w:r w:rsidR="00EB1B9E" w:rsidRPr="000E073D">
        <w:rPr>
          <w:sz w:val="28"/>
          <w:szCs w:val="28"/>
        </w:rPr>
        <w:t>министерства имущественных отношений Кировской области</w:t>
      </w:r>
      <w:r w:rsidRPr="000E073D">
        <w:rPr>
          <w:sz w:val="28"/>
          <w:szCs w:val="28"/>
        </w:rPr>
        <w:t xml:space="preserve">: </w:t>
      </w:r>
      <w:r w:rsidR="00EB1B9E" w:rsidRPr="000E073D">
        <w:rPr>
          <w:color w:val="000000"/>
          <w:sz w:val="28"/>
          <w:szCs w:val="28"/>
        </w:rPr>
        <w:t>www.dgs.kirovreg</w:t>
      </w:r>
      <w:r w:rsidR="00EB1B9E" w:rsidRPr="000E073D">
        <w:rPr>
          <w:sz w:val="28"/>
          <w:szCs w:val="28"/>
        </w:rPr>
        <w:t>.ru.</w:t>
      </w:r>
    </w:p>
    <w:p w:rsidR="005E55F3" w:rsidRPr="000E073D" w:rsidRDefault="005E55F3" w:rsidP="00043132">
      <w:pPr>
        <w:spacing w:after="150"/>
        <w:ind w:firstLine="709"/>
        <w:jc w:val="both"/>
        <w:rPr>
          <w:sz w:val="28"/>
          <w:szCs w:val="28"/>
        </w:rPr>
      </w:pPr>
      <w:r w:rsidRPr="000E073D">
        <w:rPr>
          <w:sz w:val="28"/>
          <w:szCs w:val="28"/>
        </w:rPr>
        <w:t>Все иные вопросы, касающиеся проведения аукциона, не нашедшие отражения в настоящем извещении, регулируются законодательством Российской Федерации.</w:t>
      </w:r>
    </w:p>
    <w:p w:rsidR="004F18FD" w:rsidRDefault="005E55F3" w:rsidP="000F3380">
      <w:pPr>
        <w:jc w:val="both"/>
        <w:rPr>
          <w:b/>
          <w:szCs w:val="20"/>
        </w:rPr>
      </w:pPr>
      <w:r w:rsidRPr="000E073D">
        <w:rPr>
          <w:b/>
          <w:color w:val="FF0000"/>
          <w:sz w:val="28"/>
          <w:szCs w:val="28"/>
        </w:rPr>
        <w:t xml:space="preserve"> </w:t>
      </w:r>
      <w:r w:rsidR="00982CFB">
        <w:rPr>
          <w:b/>
          <w:szCs w:val="20"/>
        </w:rPr>
        <w:t xml:space="preserve">                                                                                                                               </w:t>
      </w:r>
    </w:p>
    <w:p w:rsidR="004F18FD" w:rsidRDefault="004F18FD" w:rsidP="000F3380">
      <w:pPr>
        <w:jc w:val="both"/>
        <w:rPr>
          <w:b/>
          <w:szCs w:val="20"/>
        </w:rPr>
      </w:pPr>
    </w:p>
    <w:p w:rsidR="004F18FD" w:rsidRDefault="004F18FD" w:rsidP="000F3380">
      <w:pPr>
        <w:jc w:val="both"/>
        <w:rPr>
          <w:b/>
          <w:szCs w:val="20"/>
        </w:rPr>
      </w:pPr>
    </w:p>
    <w:p w:rsidR="004F18FD" w:rsidRDefault="004F18FD" w:rsidP="000F3380">
      <w:pPr>
        <w:jc w:val="both"/>
        <w:rPr>
          <w:b/>
          <w:szCs w:val="20"/>
        </w:rPr>
      </w:pPr>
    </w:p>
    <w:p w:rsidR="004F18FD" w:rsidRDefault="004F18FD" w:rsidP="000F3380">
      <w:pPr>
        <w:jc w:val="both"/>
        <w:rPr>
          <w:b/>
          <w:szCs w:val="20"/>
        </w:rPr>
      </w:pPr>
    </w:p>
    <w:p w:rsidR="004F18FD" w:rsidRDefault="004F18FD" w:rsidP="000F3380">
      <w:pPr>
        <w:jc w:val="both"/>
        <w:rPr>
          <w:b/>
          <w:szCs w:val="20"/>
        </w:rPr>
      </w:pPr>
    </w:p>
    <w:p w:rsidR="004F18FD" w:rsidRDefault="004F18FD" w:rsidP="000F3380">
      <w:pPr>
        <w:jc w:val="both"/>
        <w:rPr>
          <w:b/>
          <w:szCs w:val="20"/>
        </w:rPr>
      </w:pPr>
    </w:p>
    <w:p w:rsidR="004F18FD" w:rsidRDefault="004F18FD" w:rsidP="000F3380">
      <w:pPr>
        <w:jc w:val="both"/>
        <w:rPr>
          <w:b/>
          <w:szCs w:val="20"/>
        </w:rPr>
      </w:pPr>
    </w:p>
    <w:p w:rsidR="004F18FD" w:rsidRDefault="004F18FD" w:rsidP="000F3380">
      <w:pPr>
        <w:jc w:val="both"/>
        <w:rPr>
          <w:b/>
          <w:szCs w:val="20"/>
        </w:rPr>
      </w:pPr>
    </w:p>
    <w:p w:rsidR="004F18FD" w:rsidRDefault="004F18FD" w:rsidP="000F3380">
      <w:pPr>
        <w:jc w:val="both"/>
        <w:rPr>
          <w:b/>
          <w:szCs w:val="20"/>
        </w:rPr>
      </w:pPr>
    </w:p>
    <w:p w:rsidR="004F18FD" w:rsidRDefault="004F18FD" w:rsidP="000F3380">
      <w:pPr>
        <w:jc w:val="both"/>
        <w:rPr>
          <w:b/>
          <w:szCs w:val="20"/>
        </w:rPr>
      </w:pPr>
    </w:p>
    <w:p w:rsidR="004F18FD" w:rsidRDefault="004F18FD" w:rsidP="000F3380">
      <w:pPr>
        <w:jc w:val="both"/>
        <w:rPr>
          <w:b/>
          <w:szCs w:val="20"/>
        </w:rPr>
      </w:pPr>
    </w:p>
    <w:p w:rsidR="004F18FD" w:rsidRDefault="004F18FD" w:rsidP="000F3380">
      <w:pPr>
        <w:jc w:val="both"/>
        <w:rPr>
          <w:b/>
          <w:szCs w:val="20"/>
        </w:rPr>
      </w:pPr>
    </w:p>
    <w:p w:rsidR="004F18FD" w:rsidRDefault="004F18FD" w:rsidP="000F3380">
      <w:pPr>
        <w:jc w:val="both"/>
        <w:rPr>
          <w:b/>
          <w:szCs w:val="20"/>
        </w:rPr>
      </w:pPr>
    </w:p>
    <w:p w:rsidR="005B36E3" w:rsidRDefault="004F18FD" w:rsidP="000F3380">
      <w:pPr>
        <w:jc w:val="both"/>
        <w:rPr>
          <w:b/>
          <w:szCs w:val="20"/>
        </w:rPr>
      </w:pPr>
      <w:r>
        <w:rPr>
          <w:b/>
          <w:szCs w:val="20"/>
        </w:rPr>
        <w:t xml:space="preserve">                                                                                                                           </w:t>
      </w:r>
      <w:r w:rsidR="009D7F00">
        <w:rPr>
          <w:b/>
          <w:szCs w:val="20"/>
        </w:rPr>
        <w:t xml:space="preserve">          </w:t>
      </w:r>
      <w:r w:rsidR="005B36E3">
        <w:rPr>
          <w:b/>
          <w:szCs w:val="20"/>
        </w:rPr>
        <w:t xml:space="preserve">           </w:t>
      </w:r>
      <w:r w:rsidR="00605656">
        <w:rPr>
          <w:b/>
          <w:szCs w:val="20"/>
        </w:rPr>
        <w:t xml:space="preserve">                                                                                                                                          </w:t>
      </w:r>
      <w:r w:rsidR="005B36E3">
        <w:rPr>
          <w:b/>
          <w:szCs w:val="20"/>
        </w:rPr>
        <w:t xml:space="preserve">            </w:t>
      </w:r>
    </w:p>
    <w:p w:rsidR="005B36E3" w:rsidRDefault="005B36E3" w:rsidP="000F3380">
      <w:pPr>
        <w:jc w:val="both"/>
        <w:rPr>
          <w:b/>
          <w:szCs w:val="20"/>
        </w:rPr>
      </w:pPr>
    </w:p>
    <w:p w:rsidR="005B36E3" w:rsidRDefault="005B36E3" w:rsidP="000F3380">
      <w:pPr>
        <w:jc w:val="both"/>
        <w:rPr>
          <w:b/>
          <w:szCs w:val="20"/>
        </w:rPr>
      </w:pPr>
      <w:r>
        <w:rPr>
          <w:b/>
          <w:szCs w:val="20"/>
        </w:rPr>
        <w:t xml:space="preserve">                                                                                                                                         </w:t>
      </w:r>
    </w:p>
    <w:p w:rsidR="005B36E3" w:rsidRDefault="005B36E3" w:rsidP="000F3380">
      <w:pPr>
        <w:jc w:val="both"/>
        <w:rPr>
          <w:b/>
          <w:szCs w:val="20"/>
        </w:rPr>
      </w:pPr>
    </w:p>
    <w:p w:rsidR="00F80177" w:rsidRDefault="00F80177" w:rsidP="000F3380">
      <w:pPr>
        <w:jc w:val="both"/>
        <w:rPr>
          <w:b/>
          <w:szCs w:val="20"/>
        </w:rPr>
      </w:pPr>
    </w:p>
    <w:p w:rsidR="00F80177" w:rsidRDefault="00F80177" w:rsidP="000F3380">
      <w:pPr>
        <w:jc w:val="both"/>
        <w:rPr>
          <w:b/>
          <w:szCs w:val="20"/>
        </w:rPr>
      </w:pPr>
    </w:p>
    <w:p w:rsidR="00F80177" w:rsidRDefault="00F80177" w:rsidP="000F3380">
      <w:pPr>
        <w:jc w:val="both"/>
        <w:rPr>
          <w:b/>
          <w:szCs w:val="20"/>
        </w:rPr>
      </w:pPr>
    </w:p>
    <w:p w:rsidR="00F80177" w:rsidRDefault="00F80177" w:rsidP="000F3380">
      <w:pPr>
        <w:jc w:val="both"/>
        <w:rPr>
          <w:b/>
          <w:szCs w:val="20"/>
        </w:rPr>
      </w:pPr>
    </w:p>
    <w:p w:rsidR="00F80177" w:rsidRDefault="00F80177" w:rsidP="000F3380">
      <w:pPr>
        <w:jc w:val="both"/>
        <w:rPr>
          <w:b/>
          <w:szCs w:val="20"/>
        </w:rPr>
      </w:pPr>
    </w:p>
    <w:p w:rsidR="00F80177" w:rsidRDefault="00F80177" w:rsidP="000F3380">
      <w:pPr>
        <w:jc w:val="both"/>
        <w:rPr>
          <w:b/>
          <w:szCs w:val="20"/>
        </w:rPr>
      </w:pPr>
    </w:p>
    <w:p w:rsidR="00F80177" w:rsidRDefault="00F80177" w:rsidP="000F3380">
      <w:pPr>
        <w:jc w:val="both"/>
        <w:rPr>
          <w:b/>
          <w:szCs w:val="20"/>
        </w:rPr>
      </w:pPr>
    </w:p>
    <w:p w:rsidR="00F80177" w:rsidRDefault="00F80177" w:rsidP="000F3380">
      <w:pPr>
        <w:jc w:val="both"/>
        <w:rPr>
          <w:b/>
          <w:szCs w:val="20"/>
        </w:rPr>
      </w:pPr>
      <w:bookmarkStart w:id="0" w:name="_GoBack"/>
      <w:bookmarkEnd w:id="0"/>
    </w:p>
    <w:p w:rsidR="00982CFB" w:rsidRDefault="000D279D" w:rsidP="000F3380">
      <w:pPr>
        <w:jc w:val="both"/>
        <w:rPr>
          <w:b/>
          <w:szCs w:val="20"/>
        </w:rPr>
      </w:pPr>
      <w:r>
        <w:rPr>
          <w:b/>
          <w:szCs w:val="20"/>
        </w:rPr>
        <w:t xml:space="preserve"> </w:t>
      </w:r>
      <w:r w:rsidR="005B36E3">
        <w:rPr>
          <w:b/>
          <w:szCs w:val="20"/>
        </w:rPr>
        <w:t xml:space="preserve">                                                                                                                                         </w:t>
      </w:r>
      <w:r w:rsidR="00982CFB">
        <w:rPr>
          <w:b/>
          <w:szCs w:val="20"/>
        </w:rPr>
        <w:t>Приложение № 1</w:t>
      </w:r>
    </w:p>
    <w:p w:rsidR="00982CFB" w:rsidRDefault="00982CFB" w:rsidP="00982CFB">
      <w:pPr>
        <w:tabs>
          <w:tab w:val="left" w:pos="4536"/>
        </w:tabs>
        <w:ind w:right="-1"/>
        <w:rPr>
          <w:b/>
          <w:szCs w:val="20"/>
        </w:rPr>
      </w:pPr>
      <w:r>
        <w:rPr>
          <w:b/>
          <w:szCs w:val="20"/>
        </w:rPr>
        <w:t xml:space="preserve">                                                                                                     </w:t>
      </w:r>
      <w:r w:rsidR="000F3380">
        <w:rPr>
          <w:b/>
          <w:szCs w:val="20"/>
        </w:rPr>
        <w:t xml:space="preserve">                            </w:t>
      </w:r>
      <w:r w:rsidR="009D7F00">
        <w:rPr>
          <w:b/>
          <w:szCs w:val="20"/>
        </w:rPr>
        <w:t xml:space="preserve">          </w:t>
      </w:r>
      <w:r>
        <w:rPr>
          <w:b/>
          <w:szCs w:val="20"/>
        </w:rPr>
        <w:t>к извещению</w:t>
      </w:r>
    </w:p>
    <w:p w:rsidR="00982CFB" w:rsidRDefault="00982CFB" w:rsidP="00982CFB">
      <w:pPr>
        <w:tabs>
          <w:tab w:val="left" w:pos="4536"/>
        </w:tabs>
        <w:ind w:right="-1"/>
        <w:rPr>
          <w:b/>
          <w:szCs w:val="20"/>
        </w:rPr>
      </w:pPr>
    </w:p>
    <w:p w:rsidR="00982CFB" w:rsidRDefault="00982CFB" w:rsidP="00982CFB">
      <w:pPr>
        <w:tabs>
          <w:tab w:val="left" w:pos="4536"/>
        </w:tabs>
        <w:ind w:right="-1"/>
        <w:rPr>
          <w:b/>
          <w:szCs w:val="20"/>
        </w:rPr>
      </w:pPr>
    </w:p>
    <w:p w:rsidR="00982CFB" w:rsidRPr="003B4C95" w:rsidRDefault="00982CFB" w:rsidP="00982CFB">
      <w:pPr>
        <w:ind w:firstLine="709"/>
        <w:jc w:val="center"/>
        <w:rPr>
          <w:sz w:val="23"/>
          <w:szCs w:val="23"/>
        </w:rPr>
      </w:pPr>
      <w:r>
        <w:rPr>
          <w:noProof/>
          <w:sz w:val="23"/>
          <w:szCs w:val="23"/>
        </w:rPr>
        <mc:AlternateContent>
          <mc:Choice Requires="wps">
            <w:drawing>
              <wp:anchor distT="0" distB="0" distL="114300" distR="114300" simplePos="0" relativeHeight="251662336" behindDoc="0" locked="0" layoutInCell="1" allowOverlap="1">
                <wp:simplePos x="0" y="0"/>
                <wp:positionH relativeFrom="column">
                  <wp:posOffset>5240020</wp:posOffset>
                </wp:positionH>
                <wp:positionV relativeFrom="paragraph">
                  <wp:posOffset>-148590</wp:posOffset>
                </wp:positionV>
                <wp:extent cx="975360" cy="314325"/>
                <wp:effectExtent l="0" t="0" r="635" b="3175"/>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360"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2CFB" w:rsidRPr="00D84B70" w:rsidRDefault="00982CFB" w:rsidP="00982CFB">
                            <w:pPr>
                              <w:jc w:val="right"/>
                              <w:rPr>
                                <w:b/>
                                <w:sz w:val="23"/>
                                <w:szCs w:val="23"/>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 o:spid="_x0000_s1026" type="#_x0000_t202" style="position:absolute;left:0;text-align:left;margin-left:412.6pt;margin-top:-11.7pt;width:76.8pt;height:2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" stroked="f">
                <v:textbox>
                  <w:txbxContent>
                    <w:p w:rsidR="00982CFB" w:rsidRPr="00D84B70" w:rsidRDefault="00982CFB" w:rsidP="00982CFB">
                      <w:pPr>
                        <w:jc w:val="right"/>
                        <w:rPr>
                          <w:b/>
                          <w:sz w:val="23"/>
                          <w:szCs w:val="23"/>
                        </w:rPr>
                      </w:pPr>
                    </w:p>
                  </w:txbxContent>
                </v:textbox>
              </v:shape>
            </w:pict>
          </mc:Fallback>
        </mc:AlternateContent>
      </w:r>
      <w:r w:rsidRPr="003B4C95">
        <w:rPr>
          <w:sz w:val="23"/>
          <w:szCs w:val="23"/>
        </w:rPr>
        <w:t>ДОГОВОР № ________</w:t>
      </w:r>
    </w:p>
    <w:p w:rsidR="00982CFB" w:rsidRPr="003B4C95" w:rsidRDefault="00982CFB" w:rsidP="00982CFB">
      <w:pPr>
        <w:ind w:firstLine="709"/>
        <w:jc w:val="center"/>
        <w:rPr>
          <w:sz w:val="23"/>
          <w:szCs w:val="23"/>
        </w:rPr>
      </w:pPr>
      <w:r w:rsidRPr="003B4C95">
        <w:rPr>
          <w:sz w:val="23"/>
          <w:szCs w:val="23"/>
        </w:rPr>
        <w:t>аренды земельного участка</w:t>
      </w:r>
    </w:p>
    <w:p w:rsidR="00982CFB" w:rsidRPr="003B4C95" w:rsidRDefault="00982CFB" w:rsidP="00982CFB">
      <w:pPr>
        <w:ind w:firstLine="709"/>
        <w:jc w:val="center"/>
        <w:rPr>
          <w:sz w:val="23"/>
          <w:szCs w:val="23"/>
        </w:rPr>
      </w:pPr>
    </w:p>
    <w:p w:rsidR="00982CFB" w:rsidRPr="003B4C95" w:rsidRDefault="00982CFB" w:rsidP="00982CFB">
      <w:pPr>
        <w:ind w:right="-2"/>
        <w:jc w:val="both"/>
        <w:rPr>
          <w:sz w:val="23"/>
          <w:szCs w:val="23"/>
        </w:rPr>
      </w:pPr>
      <w:r w:rsidRPr="003B4C95">
        <w:rPr>
          <w:sz w:val="23"/>
          <w:szCs w:val="23"/>
        </w:rPr>
        <w:t>г. Киров                                                                                                                                  ___________</w:t>
      </w:r>
    </w:p>
    <w:p w:rsidR="00982CFB" w:rsidRPr="003B4C95" w:rsidRDefault="00982CFB" w:rsidP="00982CFB">
      <w:pPr>
        <w:ind w:right="-2" w:firstLine="709"/>
        <w:jc w:val="right"/>
        <w:rPr>
          <w:sz w:val="23"/>
          <w:szCs w:val="23"/>
        </w:rPr>
      </w:pPr>
      <w:r w:rsidRPr="003B4C95">
        <w:rPr>
          <w:sz w:val="23"/>
          <w:szCs w:val="23"/>
        </w:rPr>
        <w:t xml:space="preserve">  </w:t>
      </w:r>
    </w:p>
    <w:p w:rsidR="00982CFB" w:rsidRPr="00982CFB" w:rsidRDefault="00982CFB" w:rsidP="00982CFB">
      <w:pPr>
        <w:ind w:right="-2" w:firstLine="709"/>
        <w:jc w:val="both"/>
      </w:pPr>
      <w:r w:rsidRPr="00982CFB">
        <w:t xml:space="preserve">Министерство имущественных отношений Кировской области, именуемое в дальнейшем АРЕНДОДАТЕЛЬ, в лице ___________________________, действующего на основании Положения о министерстве, с одной стороны, и  </w:t>
      </w:r>
    </w:p>
    <w:p w:rsidR="00982CFB" w:rsidRPr="00982CFB" w:rsidRDefault="00982CFB" w:rsidP="00982CFB">
      <w:pPr>
        <w:ind w:right="-2" w:firstLine="709"/>
        <w:jc w:val="both"/>
      </w:pPr>
      <w:r w:rsidRPr="00982CFB">
        <w:t>__________________________, именуемый(</w:t>
      </w:r>
      <w:proofErr w:type="spellStart"/>
      <w:r w:rsidRPr="00982CFB">
        <w:t>ая</w:t>
      </w:r>
      <w:proofErr w:type="spellEnd"/>
      <w:r w:rsidRPr="00982CFB">
        <w:t xml:space="preserve">) в дальнейшем АРЕНДАТОР, с другой стороны, именуемые совместно СТОРОНЫ, на основании ст. 39.6, </w:t>
      </w:r>
      <w:r>
        <w:t xml:space="preserve">39.8, </w:t>
      </w:r>
      <w:r w:rsidRPr="00982CFB">
        <w:t>39.11, 39.12</w:t>
      </w:r>
      <w:r>
        <w:t>, 39.13</w:t>
      </w:r>
      <w:r w:rsidRPr="00982CFB">
        <w:t xml:space="preserve"> Земельного кодекса Российской Федерации, распоряжения министерства имущественных отношений Кировской области от ________ № _________ «</w:t>
      </w:r>
      <w:r w:rsidRPr="00982CFB">
        <w:rPr>
          <w:bCs/>
        </w:rPr>
        <w:t>О проведении аукциона на право заключения договора аренды земельного участка</w:t>
      </w:r>
      <w:r w:rsidRPr="00982CFB">
        <w:t xml:space="preserve">», протокола результатов аукциона на право заключения договора аренды </w:t>
      </w:r>
      <w:r w:rsidRPr="00982CFB">
        <w:rPr>
          <w:bCs/>
        </w:rPr>
        <w:t>земельного участка с кадастровым номером ______________</w:t>
      </w:r>
      <w:r w:rsidRPr="00982CFB">
        <w:t xml:space="preserve"> от ____________ № ______ (далее – протокол результатов аукциона) либо протокола рассмотрения заявок на участие в аукционе на право заключения договора аренды </w:t>
      </w:r>
      <w:r w:rsidRPr="00982CFB">
        <w:rPr>
          <w:bCs/>
        </w:rPr>
        <w:t>земельного участка с кадастровым номером</w:t>
      </w:r>
      <w:r w:rsidRPr="00982CFB">
        <w:t xml:space="preserve"> </w:t>
      </w:r>
      <w:r w:rsidRPr="00982CFB">
        <w:rPr>
          <w:bCs/>
        </w:rPr>
        <w:t xml:space="preserve">______________ </w:t>
      </w:r>
      <w:r w:rsidRPr="00982CFB">
        <w:t>от _____________ № ______ (далее – протокол рассмотрения заявок), заключили настоящий договор о нижеследующем:</w:t>
      </w:r>
    </w:p>
    <w:p w:rsidR="00982CFB" w:rsidRPr="00982CFB" w:rsidRDefault="00982CFB" w:rsidP="00982CFB">
      <w:pPr>
        <w:numPr>
          <w:ilvl w:val="0"/>
          <w:numId w:val="6"/>
        </w:numPr>
        <w:tabs>
          <w:tab w:val="left" w:pos="0"/>
        </w:tabs>
        <w:jc w:val="center"/>
        <w:rPr>
          <w:b/>
        </w:rPr>
      </w:pPr>
      <w:r w:rsidRPr="00982CFB">
        <w:rPr>
          <w:b/>
        </w:rPr>
        <w:t>Предмет договора</w:t>
      </w:r>
    </w:p>
    <w:p w:rsidR="00982CFB" w:rsidRPr="00982CFB" w:rsidRDefault="00982CFB" w:rsidP="00982CFB">
      <w:pPr>
        <w:pStyle w:val="ac"/>
        <w:widowControl w:val="0"/>
        <w:numPr>
          <w:ilvl w:val="1"/>
          <w:numId w:val="6"/>
        </w:numPr>
        <w:tabs>
          <w:tab w:val="left" w:pos="0"/>
          <w:tab w:val="left" w:pos="1276"/>
        </w:tabs>
        <w:ind w:left="0" w:firstLine="709"/>
        <w:jc w:val="both"/>
      </w:pPr>
      <w:r w:rsidRPr="00982CFB">
        <w:t xml:space="preserve">АРЕНДОДАТЕЛЬ передает, а АРЕНДАТОР принимает в аренду земельный участок с кадастровым номером _____________ </w:t>
      </w:r>
      <w:r w:rsidRPr="00982CFB">
        <w:rPr>
          <w:bCs/>
        </w:rPr>
        <w:t>(далее – Земельный участок)</w:t>
      </w:r>
      <w:r w:rsidRPr="00982CFB">
        <w:t xml:space="preserve"> и оплачивает аренду </w:t>
      </w:r>
      <w:r w:rsidRPr="00982CFB">
        <w:br/>
        <w:t>на оговоренных ниже условиях.</w:t>
      </w:r>
    </w:p>
    <w:p w:rsidR="00982CFB" w:rsidRPr="00982CFB" w:rsidRDefault="00982CFB" w:rsidP="00982CFB">
      <w:pPr>
        <w:pStyle w:val="ac"/>
        <w:widowControl w:val="0"/>
        <w:numPr>
          <w:ilvl w:val="1"/>
          <w:numId w:val="6"/>
        </w:numPr>
        <w:tabs>
          <w:tab w:val="left" w:pos="0"/>
          <w:tab w:val="left" w:pos="1418"/>
        </w:tabs>
        <w:ind w:left="0" w:firstLine="709"/>
        <w:jc w:val="both"/>
      </w:pPr>
      <w:r w:rsidRPr="00982CFB">
        <w:t>Характеристики Земельного участка:</w:t>
      </w:r>
    </w:p>
    <w:p w:rsidR="00982CFB" w:rsidRPr="00982CFB" w:rsidRDefault="00982CFB" w:rsidP="00982CFB">
      <w:pPr>
        <w:widowControl w:val="0"/>
        <w:numPr>
          <w:ilvl w:val="2"/>
          <w:numId w:val="5"/>
        </w:numPr>
        <w:tabs>
          <w:tab w:val="left" w:pos="0"/>
        </w:tabs>
        <w:jc w:val="both"/>
      </w:pPr>
      <w:r w:rsidRPr="00982CFB">
        <w:t xml:space="preserve">Адрес (местоположение): _______; </w:t>
      </w:r>
    </w:p>
    <w:p w:rsidR="00982CFB" w:rsidRPr="00982CFB" w:rsidRDefault="00982CFB" w:rsidP="00982CFB">
      <w:pPr>
        <w:widowControl w:val="0"/>
        <w:numPr>
          <w:ilvl w:val="2"/>
          <w:numId w:val="5"/>
        </w:numPr>
        <w:tabs>
          <w:tab w:val="left" w:pos="0"/>
        </w:tabs>
        <w:jc w:val="both"/>
      </w:pPr>
      <w:r w:rsidRPr="00982CFB">
        <w:t xml:space="preserve">Площадь: _______ кв. м.; </w:t>
      </w:r>
    </w:p>
    <w:p w:rsidR="00982CFB" w:rsidRPr="00982CFB" w:rsidRDefault="00982CFB" w:rsidP="00982CFB">
      <w:pPr>
        <w:widowControl w:val="0"/>
        <w:numPr>
          <w:ilvl w:val="2"/>
          <w:numId w:val="5"/>
        </w:numPr>
        <w:tabs>
          <w:tab w:val="left" w:pos="0"/>
        </w:tabs>
        <w:jc w:val="both"/>
      </w:pPr>
      <w:r w:rsidRPr="00982CFB">
        <w:t>Категория земель: земли сельскохозяйственного назначения</w:t>
      </w:r>
      <w:r w:rsidRPr="00982CFB">
        <w:rPr>
          <w:bCs/>
        </w:rPr>
        <w:t>;</w:t>
      </w:r>
    </w:p>
    <w:p w:rsidR="00982CFB" w:rsidRPr="00982CFB" w:rsidRDefault="00982CFB" w:rsidP="00982CFB">
      <w:pPr>
        <w:pStyle w:val="ae"/>
        <w:widowControl w:val="0"/>
        <w:numPr>
          <w:ilvl w:val="2"/>
          <w:numId w:val="5"/>
        </w:numPr>
        <w:shd w:val="clear" w:color="auto" w:fill="FFFFFF"/>
        <w:tabs>
          <w:tab w:val="left" w:pos="0"/>
        </w:tabs>
        <w:spacing w:before="0" w:beforeAutospacing="0" w:after="0"/>
        <w:jc w:val="both"/>
      </w:pPr>
      <w:r w:rsidRPr="00982CFB">
        <w:t>Вид разрешенного использования: _______;</w:t>
      </w:r>
    </w:p>
    <w:p w:rsidR="00982CFB" w:rsidRPr="00982CFB" w:rsidRDefault="00982CFB" w:rsidP="00982CFB">
      <w:pPr>
        <w:pStyle w:val="ae"/>
        <w:widowControl w:val="0"/>
        <w:numPr>
          <w:ilvl w:val="2"/>
          <w:numId w:val="5"/>
        </w:numPr>
        <w:shd w:val="clear" w:color="auto" w:fill="FFFFFF"/>
        <w:tabs>
          <w:tab w:val="left" w:pos="0"/>
        </w:tabs>
        <w:spacing w:before="0" w:beforeAutospacing="0" w:after="0"/>
        <w:jc w:val="both"/>
      </w:pPr>
      <w:r w:rsidRPr="00982CFB">
        <w:t>Цель предоставления Земельного участка в аренду: _______.</w:t>
      </w:r>
    </w:p>
    <w:p w:rsidR="00982CFB" w:rsidRPr="00982CFB" w:rsidRDefault="00982CFB" w:rsidP="00982CFB">
      <w:pPr>
        <w:pStyle w:val="ae"/>
        <w:widowControl w:val="0"/>
        <w:numPr>
          <w:ilvl w:val="2"/>
          <w:numId w:val="5"/>
        </w:numPr>
        <w:shd w:val="clear" w:color="auto" w:fill="FFFFFF"/>
        <w:tabs>
          <w:tab w:val="left" w:pos="0"/>
        </w:tabs>
        <w:spacing w:before="0" w:beforeAutospacing="0" w:after="0"/>
        <w:jc w:val="both"/>
      </w:pPr>
      <w:r w:rsidRPr="00982CFB">
        <w:t>Объекты капитального строительства, расположенные в границах Земельного участка: отсутствуют.</w:t>
      </w:r>
    </w:p>
    <w:p w:rsidR="00982CFB" w:rsidRPr="00982CFB" w:rsidRDefault="00982CFB" w:rsidP="00982CFB">
      <w:pPr>
        <w:pStyle w:val="2"/>
        <w:keepLines w:val="0"/>
        <w:widowControl w:val="0"/>
        <w:numPr>
          <w:ilvl w:val="1"/>
          <w:numId w:val="7"/>
        </w:numPr>
        <w:tabs>
          <w:tab w:val="left" w:pos="0"/>
        </w:tabs>
        <w:spacing w:before="0"/>
        <w:ind w:left="0" w:firstLine="709"/>
        <w:jc w:val="both"/>
        <w:rPr>
          <w:rFonts w:ascii="Times New Roman" w:hAnsi="Times New Roman" w:cs="Times New Roman"/>
          <w:b w:val="0"/>
          <w:color w:val="auto"/>
          <w:sz w:val="24"/>
          <w:szCs w:val="24"/>
        </w:rPr>
      </w:pPr>
      <w:r w:rsidRPr="00982CFB">
        <w:rPr>
          <w:rFonts w:ascii="Times New Roman" w:hAnsi="Times New Roman" w:cs="Times New Roman"/>
          <w:b w:val="0"/>
          <w:color w:val="auto"/>
          <w:sz w:val="24"/>
          <w:szCs w:val="24"/>
        </w:rPr>
        <w:t xml:space="preserve">Земельный участок имеет следующее обременение: _____. </w:t>
      </w:r>
    </w:p>
    <w:p w:rsidR="00982CFB" w:rsidRPr="00982CFB" w:rsidRDefault="00982CFB" w:rsidP="00982CFB">
      <w:pPr>
        <w:pStyle w:val="2"/>
        <w:keepLines w:val="0"/>
        <w:widowControl w:val="0"/>
        <w:numPr>
          <w:ilvl w:val="1"/>
          <w:numId w:val="7"/>
        </w:numPr>
        <w:tabs>
          <w:tab w:val="left" w:pos="0"/>
        </w:tabs>
        <w:spacing w:before="0"/>
        <w:ind w:left="0" w:firstLine="709"/>
        <w:jc w:val="both"/>
        <w:rPr>
          <w:rFonts w:ascii="Times New Roman" w:hAnsi="Times New Roman" w:cs="Times New Roman"/>
          <w:b w:val="0"/>
          <w:color w:val="auto"/>
          <w:sz w:val="24"/>
          <w:szCs w:val="24"/>
        </w:rPr>
      </w:pPr>
      <w:r w:rsidRPr="00982CFB">
        <w:rPr>
          <w:rFonts w:ascii="Times New Roman" w:hAnsi="Times New Roman" w:cs="Times New Roman"/>
          <w:b w:val="0"/>
          <w:bCs w:val="0"/>
          <w:color w:val="auto"/>
          <w:sz w:val="24"/>
          <w:szCs w:val="24"/>
        </w:rPr>
        <w:t>Земельный</w:t>
      </w:r>
      <w:r w:rsidRPr="00982CFB">
        <w:rPr>
          <w:rFonts w:ascii="Times New Roman" w:hAnsi="Times New Roman" w:cs="Times New Roman"/>
          <w:b w:val="0"/>
          <w:color w:val="auto"/>
          <w:sz w:val="24"/>
          <w:szCs w:val="24"/>
        </w:rPr>
        <w:t xml:space="preserve"> участок имеет следующие ограничения использования: _____.</w:t>
      </w:r>
    </w:p>
    <w:p w:rsidR="00982CFB" w:rsidRPr="00982CFB" w:rsidRDefault="00982CFB" w:rsidP="00982CFB">
      <w:pPr>
        <w:pStyle w:val="2"/>
        <w:keepLines w:val="0"/>
        <w:widowControl w:val="0"/>
        <w:numPr>
          <w:ilvl w:val="1"/>
          <w:numId w:val="7"/>
        </w:numPr>
        <w:tabs>
          <w:tab w:val="left" w:pos="0"/>
          <w:tab w:val="num" w:pos="1418"/>
        </w:tabs>
        <w:spacing w:before="0"/>
        <w:ind w:left="0" w:firstLine="709"/>
        <w:jc w:val="both"/>
        <w:rPr>
          <w:rFonts w:ascii="Times New Roman" w:hAnsi="Times New Roman" w:cs="Times New Roman"/>
          <w:b w:val="0"/>
          <w:color w:val="auto"/>
          <w:sz w:val="24"/>
          <w:szCs w:val="24"/>
        </w:rPr>
      </w:pPr>
      <w:r w:rsidRPr="00982CFB">
        <w:rPr>
          <w:rFonts w:ascii="Times New Roman" w:hAnsi="Times New Roman" w:cs="Times New Roman"/>
          <w:b w:val="0"/>
          <w:color w:val="auto"/>
          <w:sz w:val="24"/>
          <w:szCs w:val="24"/>
        </w:rPr>
        <w:t>Описание местоположения Земельного участка указано в выписке из Единого государственного реестра недвижимости об объекте недвижимости от ______ № ____, являющегося неотъемлемой частью настоящего Договора.</w:t>
      </w:r>
    </w:p>
    <w:p w:rsidR="00982CFB" w:rsidRPr="00982CFB" w:rsidRDefault="00982CFB" w:rsidP="00982CFB">
      <w:pPr>
        <w:pStyle w:val="2"/>
        <w:keepLines w:val="0"/>
        <w:widowControl w:val="0"/>
        <w:numPr>
          <w:ilvl w:val="1"/>
          <w:numId w:val="7"/>
        </w:numPr>
        <w:tabs>
          <w:tab w:val="left" w:pos="142"/>
          <w:tab w:val="num" w:pos="1418"/>
        </w:tabs>
        <w:spacing w:before="0"/>
        <w:ind w:left="0" w:firstLine="709"/>
        <w:jc w:val="both"/>
        <w:rPr>
          <w:rFonts w:ascii="Times New Roman" w:hAnsi="Times New Roman" w:cs="Times New Roman"/>
          <w:b w:val="0"/>
          <w:color w:val="auto"/>
          <w:sz w:val="24"/>
          <w:szCs w:val="24"/>
        </w:rPr>
      </w:pPr>
      <w:r w:rsidRPr="00982CFB">
        <w:rPr>
          <w:rFonts w:ascii="Times New Roman" w:hAnsi="Times New Roman" w:cs="Times New Roman"/>
          <w:b w:val="0"/>
          <w:color w:val="auto"/>
          <w:sz w:val="24"/>
          <w:szCs w:val="24"/>
        </w:rPr>
        <w:t>Земельный участок принадлежит АРЕНДОДАТЕЛЮ на праве собственности, что подтверждается записью регистрации в Едином государственном реестре недвижимости (далее – ЕГРН) от _______</w:t>
      </w:r>
      <w:r w:rsidRPr="00982CFB">
        <w:rPr>
          <w:rFonts w:ascii="Times New Roman" w:hAnsi="Times New Roman" w:cs="Times New Roman"/>
          <w:b w:val="0"/>
          <w:color w:val="auto"/>
          <w:sz w:val="24"/>
          <w:szCs w:val="24"/>
          <w:shd w:val="clear" w:color="auto" w:fill="FFFFFF"/>
        </w:rPr>
        <w:t xml:space="preserve"> № </w:t>
      </w:r>
      <w:r w:rsidRPr="00982CFB">
        <w:rPr>
          <w:rFonts w:ascii="Times New Roman" w:hAnsi="Times New Roman" w:cs="Times New Roman"/>
          <w:b w:val="0"/>
          <w:color w:val="auto"/>
          <w:sz w:val="24"/>
          <w:szCs w:val="24"/>
        </w:rPr>
        <w:t>_______</w:t>
      </w:r>
      <w:r w:rsidRPr="00982CFB">
        <w:rPr>
          <w:rFonts w:ascii="Times New Roman" w:hAnsi="Times New Roman" w:cs="Times New Roman"/>
          <w:b w:val="0"/>
          <w:color w:val="auto"/>
          <w:sz w:val="24"/>
          <w:szCs w:val="24"/>
          <w:shd w:val="clear" w:color="auto" w:fill="FFFFFF"/>
        </w:rPr>
        <w:t>.</w:t>
      </w:r>
    </w:p>
    <w:p w:rsidR="00982CFB" w:rsidRPr="00982CFB" w:rsidRDefault="00982CFB" w:rsidP="00982CFB">
      <w:pPr>
        <w:widowControl w:val="0"/>
        <w:numPr>
          <w:ilvl w:val="1"/>
          <w:numId w:val="7"/>
        </w:numPr>
        <w:tabs>
          <w:tab w:val="left" w:pos="142"/>
          <w:tab w:val="num" w:pos="1276"/>
        </w:tabs>
        <w:adjustRightInd w:val="0"/>
        <w:ind w:left="0" w:firstLine="709"/>
        <w:jc w:val="both"/>
      </w:pPr>
      <w:r w:rsidRPr="00982CFB">
        <w:t xml:space="preserve">Приведенная в настоящем договоре характеристика Земельного участка является окончательной. </w:t>
      </w:r>
    </w:p>
    <w:p w:rsidR="00982CFB" w:rsidRPr="00982CFB" w:rsidRDefault="00982CFB" w:rsidP="00982CFB">
      <w:pPr>
        <w:widowControl w:val="0"/>
        <w:tabs>
          <w:tab w:val="left" w:pos="142"/>
        </w:tabs>
        <w:adjustRightInd w:val="0"/>
        <w:ind w:firstLine="709"/>
        <w:jc w:val="both"/>
      </w:pPr>
      <w:r w:rsidRPr="00982CFB">
        <w:t>Изменение вида разрешенного использования Земельного участка, указанного в пункте 1.2.4 Договора,  не допускается.</w:t>
      </w:r>
    </w:p>
    <w:p w:rsidR="00982CFB" w:rsidRPr="00982CFB" w:rsidRDefault="00982CFB" w:rsidP="00982CFB">
      <w:pPr>
        <w:pStyle w:val="ac"/>
        <w:widowControl w:val="0"/>
        <w:tabs>
          <w:tab w:val="left" w:pos="142"/>
        </w:tabs>
        <w:ind w:left="0" w:firstLine="709"/>
        <w:jc w:val="both"/>
      </w:pPr>
      <w:r w:rsidRPr="00982CFB">
        <w:t>На момент подписания договора стороны не имеют претензий к состоянию передаваемого Земельного участка и его характеристикам.</w:t>
      </w:r>
    </w:p>
    <w:p w:rsidR="00982CFB" w:rsidRPr="00982CFB" w:rsidRDefault="00982CFB" w:rsidP="00982CFB">
      <w:pPr>
        <w:pStyle w:val="ac"/>
        <w:widowControl w:val="0"/>
        <w:numPr>
          <w:ilvl w:val="0"/>
          <w:numId w:val="9"/>
        </w:numPr>
        <w:jc w:val="center"/>
        <w:rPr>
          <w:b/>
          <w:bCs/>
        </w:rPr>
      </w:pPr>
      <w:r w:rsidRPr="00982CFB">
        <w:rPr>
          <w:b/>
          <w:shd w:val="clear" w:color="auto" w:fill="FFFFFF"/>
        </w:rPr>
        <w:t>Срок действия договора</w:t>
      </w:r>
    </w:p>
    <w:p w:rsidR="00982CFB" w:rsidRPr="00982CFB" w:rsidRDefault="00982CFB" w:rsidP="00982CFB">
      <w:pPr>
        <w:pStyle w:val="ac"/>
        <w:widowControl w:val="0"/>
        <w:numPr>
          <w:ilvl w:val="1"/>
          <w:numId w:val="8"/>
        </w:numPr>
        <w:shd w:val="clear" w:color="auto" w:fill="FFFFFF"/>
        <w:tabs>
          <w:tab w:val="left" w:pos="1276"/>
        </w:tabs>
        <w:ind w:left="0" w:firstLine="709"/>
        <w:jc w:val="both"/>
      </w:pPr>
      <w:r w:rsidRPr="00982CFB">
        <w:t xml:space="preserve">Договор заключен на срок с </w:t>
      </w:r>
      <w:r w:rsidRPr="00982CFB">
        <w:rPr>
          <w:b/>
        </w:rPr>
        <w:t>_____</w:t>
      </w:r>
      <w:r w:rsidRPr="00982CFB">
        <w:t xml:space="preserve"> по </w:t>
      </w:r>
      <w:r w:rsidRPr="00982CFB">
        <w:rPr>
          <w:b/>
        </w:rPr>
        <w:t>_____.</w:t>
      </w:r>
    </w:p>
    <w:p w:rsidR="00982CFB" w:rsidRPr="00982CFB" w:rsidRDefault="00982CFB" w:rsidP="00982CFB">
      <w:pPr>
        <w:pStyle w:val="ac"/>
        <w:widowControl w:val="0"/>
        <w:numPr>
          <w:ilvl w:val="1"/>
          <w:numId w:val="8"/>
        </w:numPr>
        <w:shd w:val="clear" w:color="auto" w:fill="FFFFFF"/>
        <w:tabs>
          <w:tab w:val="left" w:pos="1276"/>
        </w:tabs>
        <w:ind w:left="0" w:firstLine="709"/>
        <w:jc w:val="both"/>
      </w:pPr>
      <w:r w:rsidRPr="00982CFB">
        <w:t xml:space="preserve">Договор подлежит государственной регистрации </w:t>
      </w:r>
      <w:r w:rsidRPr="00982CFB">
        <w:rPr>
          <w:spacing w:val="-1"/>
        </w:rPr>
        <w:t xml:space="preserve">в органе регистрации </w:t>
      </w:r>
      <w:r w:rsidRPr="00982CFB">
        <w:t>прав.</w:t>
      </w:r>
    </w:p>
    <w:p w:rsidR="00982CFB" w:rsidRPr="00982CFB" w:rsidRDefault="00982CFB" w:rsidP="00982CFB">
      <w:pPr>
        <w:pStyle w:val="ac"/>
        <w:widowControl w:val="0"/>
        <w:numPr>
          <w:ilvl w:val="1"/>
          <w:numId w:val="8"/>
        </w:numPr>
        <w:shd w:val="clear" w:color="auto" w:fill="FFFFFF"/>
        <w:tabs>
          <w:tab w:val="left" w:pos="1276"/>
        </w:tabs>
        <w:ind w:left="0" w:firstLine="709"/>
        <w:jc w:val="both"/>
      </w:pPr>
      <w:r w:rsidRPr="00982CFB">
        <w:t xml:space="preserve">Действие настоящего Договора прекращается со дня, следующего после даты, указанной в пункте 2.1. Однако окончание срока действия Договора не освобождает стороны </w:t>
      </w:r>
      <w:r w:rsidRPr="00982CFB">
        <w:br/>
      </w:r>
      <w:r w:rsidRPr="00982CFB">
        <w:lastRenderedPageBreak/>
        <w:t xml:space="preserve">от полного исполнения всех обязательств по настоящему Договору, не выполненных на момент прекращения Договора. </w:t>
      </w:r>
    </w:p>
    <w:p w:rsidR="00982CFB" w:rsidRPr="00982CFB" w:rsidRDefault="00982CFB" w:rsidP="00982CFB">
      <w:pPr>
        <w:pStyle w:val="ac"/>
        <w:widowControl w:val="0"/>
        <w:numPr>
          <w:ilvl w:val="0"/>
          <w:numId w:val="8"/>
        </w:numPr>
        <w:shd w:val="clear" w:color="auto" w:fill="FFFFFF"/>
        <w:ind w:right="5"/>
        <w:jc w:val="center"/>
        <w:rPr>
          <w:b/>
          <w:bCs/>
        </w:rPr>
      </w:pPr>
      <w:r w:rsidRPr="00982CFB">
        <w:rPr>
          <w:b/>
        </w:rPr>
        <w:t>Размер и условия внесения арендной платы</w:t>
      </w:r>
    </w:p>
    <w:p w:rsidR="00982CFB" w:rsidRPr="00982CFB" w:rsidRDefault="00982CFB" w:rsidP="00982CFB">
      <w:pPr>
        <w:pStyle w:val="ac"/>
        <w:widowControl w:val="0"/>
        <w:numPr>
          <w:ilvl w:val="1"/>
          <w:numId w:val="8"/>
        </w:numPr>
        <w:shd w:val="clear" w:color="auto" w:fill="FFFFFF"/>
        <w:tabs>
          <w:tab w:val="left" w:pos="1276"/>
        </w:tabs>
        <w:ind w:left="0" w:right="5" w:firstLine="709"/>
        <w:jc w:val="both"/>
      </w:pPr>
      <w:r w:rsidRPr="00982CFB">
        <w:t xml:space="preserve">АРЕНДАТОР обязуется выплачивать арендную плату за пользование Земельным участком в соответствии с прилагаемым расчетом арендной платы, который является неотъемлемой частью настоящего Договора, в размере, в размере </w:t>
      </w:r>
      <w:r w:rsidRPr="00982CFB">
        <w:rPr>
          <w:b/>
        </w:rPr>
        <w:t>_____</w:t>
      </w:r>
      <w:r w:rsidRPr="00982CFB">
        <w:t xml:space="preserve"> руб. </w:t>
      </w:r>
      <w:r w:rsidRPr="00982CFB">
        <w:rPr>
          <w:b/>
        </w:rPr>
        <w:t>_____</w:t>
      </w:r>
      <w:r w:rsidRPr="00982CFB">
        <w:t xml:space="preserve"> коп.  </w:t>
      </w:r>
    </w:p>
    <w:p w:rsidR="00982CFB" w:rsidRPr="00982CFB" w:rsidRDefault="00982CFB" w:rsidP="00982CFB">
      <w:pPr>
        <w:pStyle w:val="ac"/>
        <w:widowControl w:val="0"/>
        <w:numPr>
          <w:ilvl w:val="1"/>
          <w:numId w:val="8"/>
        </w:numPr>
        <w:shd w:val="clear" w:color="auto" w:fill="FFFFFF"/>
        <w:tabs>
          <w:tab w:val="left" w:pos="1276"/>
        </w:tabs>
        <w:ind w:left="0" w:right="5" w:firstLine="709"/>
        <w:jc w:val="both"/>
      </w:pPr>
      <w:r w:rsidRPr="00982CFB">
        <w:t xml:space="preserve">Установленный по результатам аукциона на право заключения договора аренды Земельного участка ежегодный размер арендной платы составляет </w:t>
      </w:r>
      <w:r w:rsidRPr="00982CFB">
        <w:rPr>
          <w:b/>
        </w:rPr>
        <w:t xml:space="preserve">_____  </w:t>
      </w:r>
      <w:r w:rsidRPr="00982CFB">
        <w:t xml:space="preserve">руб. </w:t>
      </w:r>
      <w:r w:rsidRPr="00982CFB">
        <w:rPr>
          <w:b/>
        </w:rPr>
        <w:t>_____</w:t>
      </w:r>
      <w:r w:rsidRPr="00982CFB">
        <w:t xml:space="preserve"> коп.</w:t>
      </w:r>
    </w:p>
    <w:p w:rsidR="00982CFB" w:rsidRPr="00982CFB" w:rsidRDefault="00982CFB" w:rsidP="00982CFB">
      <w:pPr>
        <w:spacing w:line="20" w:lineRule="atLeast"/>
        <w:ind w:firstLine="709"/>
        <w:jc w:val="both"/>
      </w:pPr>
      <w:r w:rsidRPr="00982CFB">
        <w:t xml:space="preserve">Сумма задатка в размере </w:t>
      </w:r>
      <w:r w:rsidRPr="00982CFB">
        <w:rPr>
          <w:b/>
        </w:rPr>
        <w:t>____</w:t>
      </w:r>
      <w:proofErr w:type="gramStart"/>
      <w:r w:rsidRPr="00982CFB">
        <w:rPr>
          <w:b/>
        </w:rPr>
        <w:t xml:space="preserve">_  </w:t>
      </w:r>
      <w:r w:rsidRPr="00982CFB">
        <w:t>руб.</w:t>
      </w:r>
      <w:proofErr w:type="gramEnd"/>
      <w:r w:rsidRPr="00982CFB">
        <w:t xml:space="preserve"> </w:t>
      </w:r>
      <w:r w:rsidRPr="00982CFB">
        <w:rPr>
          <w:b/>
        </w:rPr>
        <w:t>_____</w:t>
      </w:r>
      <w:r w:rsidRPr="00982CFB">
        <w:t xml:space="preserve"> коп.</w:t>
      </w:r>
      <w:r w:rsidRPr="00982CFB">
        <w:rPr>
          <w:b/>
        </w:rPr>
        <w:t xml:space="preserve">, </w:t>
      </w:r>
      <w:r w:rsidRPr="00982CFB">
        <w:t>внесенная АРЕНДАТОРОМ на счет АРЕНДОДАТЕЛЯ, засчитывается в счет арендной платы земельного участка на момент заключения настоящего договора.</w:t>
      </w:r>
    </w:p>
    <w:p w:rsidR="00982CFB" w:rsidRPr="00982CFB" w:rsidRDefault="00982CFB" w:rsidP="00982CFB">
      <w:pPr>
        <w:pStyle w:val="ac"/>
        <w:widowControl w:val="0"/>
        <w:numPr>
          <w:ilvl w:val="1"/>
          <w:numId w:val="8"/>
        </w:numPr>
        <w:tabs>
          <w:tab w:val="left" w:pos="0"/>
          <w:tab w:val="left" w:pos="1276"/>
        </w:tabs>
        <w:autoSpaceDE w:val="0"/>
        <w:autoSpaceDN w:val="0"/>
        <w:adjustRightInd w:val="0"/>
        <w:spacing w:line="20" w:lineRule="atLeast"/>
        <w:ind w:left="0" w:firstLine="709"/>
        <w:jc w:val="both"/>
      </w:pPr>
      <w:r w:rsidRPr="00982CFB">
        <w:t>Установленный по результатам торгов размер ежегодной арендной платы вносится единовременным платежом за вычетом задатка, указанного в абзаце втором п. 3.2 Договора,</w:t>
      </w:r>
      <w:r w:rsidRPr="00982CFB">
        <w:br/>
        <w:t>за первый год аренды и возврату не подлежит.</w:t>
      </w:r>
    </w:p>
    <w:p w:rsidR="00982CFB" w:rsidRPr="00982CFB" w:rsidRDefault="00982CFB" w:rsidP="00982CFB">
      <w:pPr>
        <w:pStyle w:val="ac"/>
        <w:widowControl w:val="0"/>
        <w:numPr>
          <w:ilvl w:val="1"/>
          <w:numId w:val="8"/>
        </w:numPr>
        <w:tabs>
          <w:tab w:val="left" w:pos="0"/>
          <w:tab w:val="left" w:pos="1276"/>
        </w:tabs>
        <w:autoSpaceDE w:val="0"/>
        <w:autoSpaceDN w:val="0"/>
        <w:adjustRightInd w:val="0"/>
        <w:spacing w:line="20" w:lineRule="atLeast"/>
        <w:ind w:left="0" w:firstLine="709"/>
        <w:jc w:val="both"/>
      </w:pPr>
      <w:r w:rsidRPr="00982CFB">
        <w:rPr>
          <w:b/>
        </w:rPr>
        <w:t>Не позднее 10 календарных дней</w:t>
      </w:r>
      <w:r w:rsidRPr="00982CFB">
        <w:t xml:space="preserve"> со дня подписания настоящего договора АРЕНДАТОР обязан внести сумму, указанную в п. 3.2 Договора за вычетом задатка, указанного абзаце втором п. 3.2 Договора в размере </w:t>
      </w:r>
      <w:r w:rsidRPr="00982CFB">
        <w:rPr>
          <w:b/>
        </w:rPr>
        <w:t>___________</w:t>
      </w:r>
      <w:r w:rsidRPr="00982CFB">
        <w:t xml:space="preserve">  руб. </w:t>
      </w:r>
      <w:r w:rsidRPr="00982CFB">
        <w:rPr>
          <w:b/>
        </w:rPr>
        <w:t>______</w:t>
      </w:r>
      <w:r w:rsidRPr="00982CFB">
        <w:t xml:space="preserve"> коп.</w:t>
      </w:r>
    </w:p>
    <w:p w:rsidR="00982CFB" w:rsidRPr="00982CFB" w:rsidRDefault="00982CFB" w:rsidP="00982CFB">
      <w:pPr>
        <w:pStyle w:val="ac"/>
        <w:widowControl w:val="0"/>
        <w:numPr>
          <w:ilvl w:val="1"/>
          <w:numId w:val="8"/>
        </w:numPr>
        <w:shd w:val="clear" w:color="auto" w:fill="FFFFFF"/>
        <w:tabs>
          <w:tab w:val="left" w:pos="1276"/>
        </w:tabs>
        <w:ind w:left="0" w:right="5" w:firstLine="709"/>
        <w:jc w:val="both"/>
      </w:pPr>
      <w:r w:rsidRPr="00982CFB">
        <w:t>Арендная плата за последующие периоды вносится ежеквартально равными долями в срок не позднее 15 числа последнего месяца квартала на следующие реквизиты:</w:t>
      </w:r>
    </w:p>
    <w:p w:rsidR="00982CFB" w:rsidRPr="00982CFB" w:rsidRDefault="00982CFB" w:rsidP="00982CFB">
      <w:pPr>
        <w:pStyle w:val="ac"/>
        <w:widowControl w:val="0"/>
        <w:tabs>
          <w:tab w:val="left" w:pos="1276"/>
        </w:tabs>
        <w:ind w:left="0"/>
        <w:jc w:val="both"/>
      </w:pPr>
      <w:r w:rsidRPr="00982CFB">
        <w:t xml:space="preserve">УФК по Кировской области (Министерство имущественных отношений Кировской области </w:t>
      </w:r>
      <w:r w:rsidRPr="00982CFB">
        <w:br/>
        <w:t>л/с 04402003360)</w:t>
      </w:r>
    </w:p>
    <w:p w:rsidR="00982CFB" w:rsidRPr="00982CFB" w:rsidRDefault="00982CFB" w:rsidP="00982CFB">
      <w:pPr>
        <w:pStyle w:val="ac"/>
        <w:widowControl w:val="0"/>
        <w:ind w:left="0"/>
      </w:pPr>
      <w:r w:rsidRPr="00982CFB">
        <w:t>Р/с 03100643000000014000</w:t>
      </w:r>
    </w:p>
    <w:p w:rsidR="00982CFB" w:rsidRPr="00982CFB" w:rsidRDefault="00982CFB" w:rsidP="00982CFB">
      <w:pPr>
        <w:pStyle w:val="ac"/>
        <w:widowControl w:val="0"/>
        <w:ind w:left="0"/>
      </w:pPr>
      <w:r w:rsidRPr="00982CFB">
        <w:t>Банк получателя: Отделение Киров  банка России//УФК по Кировской области</w:t>
      </w:r>
    </w:p>
    <w:p w:rsidR="00982CFB" w:rsidRPr="00982CFB" w:rsidRDefault="00982CFB" w:rsidP="00982CFB">
      <w:pPr>
        <w:pStyle w:val="ac"/>
        <w:widowControl w:val="0"/>
        <w:ind w:left="0"/>
      </w:pPr>
      <w:r w:rsidRPr="00982CFB">
        <w:t>БИК 013304182</w:t>
      </w:r>
    </w:p>
    <w:p w:rsidR="00982CFB" w:rsidRPr="00982CFB" w:rsidRDefault="00982CFB" w:rsidP="00982CFB">
      <w:pPr>
        <w:pStyle w:val="ac"/>
        <w:widowControl w:val="0"/>
        <w:ind w:left="0"/>
      </w:pPr>
      <w:r w:rsidRPr="00982CFB">
        <w:t>Корреспондентский счет банка 40102810345370000033</w:t>
      </w:r>
    </w:p>
    <w:p w:rsidR="00982CFB" w:rsidRPr="00982CFB" w:rsidRDefault="00982CFB" w:rsidP="00982CFB">
      <w:pPr>
        <w:pStyle w:val="ac"/>
        <w:widowControl w:val="0"/>
        <w:ind w:left="0"/>
      </w:pPr>
      <w:r w:rsidRPr="00982CFB">
        <w:t>ИНН 4347002114 КПП 434501001 ОКТМО 33701000</w:t>
      </w:r>
    </w:p>
    <w:p w:rsidR="00982CFB" w:rsidRPr="00982CFB" w:rsidRDefault="00982CFB" w:rsidP="00982CFB">
      <w:pPr>
        <w:pStyle w:val="ac"/>
        <w:widowControl w:val="0"/>
        <w:ind w:left="0"/>
      </w:pPr>
      <w:r w:rsidRPr="00982CFB">
        <w:t>КБК 819 1 11 05022 02 0000 120 для перечисления арендной платы</w:t>
      </w:r>
    </w:p>
    <w:p w:rsidR="00982CFB" w:rsidRPr="00982CFB" w:rsidRDefault="00982CFB" w:rsidP="00982CFB">
      <w:pPr>
        <w:pStyle w:val="ac"/>
        <w:widowControl w:val="0"/>
        <w:tabs>
          <w:tab w:val="left" w:pos="0"/>
          <w:tab w:val="left" w:pos="1276"/>
        </w:tabs>
        <w:autoSpaceDE w:val="0"/>
        <w:autoSpaceDN w:val="0"/>
        <w:adjustRightInd w:val="0"/>
        <w:spacing w:line="20" w:lineRule="atLeast"/>
        <w:ind w:left="0"/>
        <w:jc w:val="both"/>
      </w:pPr>
      <w:r w:rsidRPr="00982CFB">
        <w:t>КБК 819 1 16 07090 02 0000 140 для перечисления денежных взысканий: штрафов, пеней, неустоек.</w:t>
      </w:r>
    </w:p>
    <w:p w:rsidR="00982CFB" w:rsidRPr="00982CFB" w:rsidRDefault="00982CFB" w:rsidP="00982CFB">
      <w:pPr>
        <w:pStyle w:val="ac"/>
        <w:widowControl w:val="0"/>
        <w:numPr>
          <w:ilvl w:val="1"/>
          <w:numId w:val="8"/>
        </w:numPr>
        <w:tabs>
          <w:tab w:val="left" w:pos="142"/>
          <w:tab w:val="left" w:pos="1276"/>
        </w:tabs>
        <w:autoSpaceDE w:val="0"/>
        <w:autoSpaceDN w:val="0"/>
        <w:adjustRightInd w:val="0"/>
        <w:ind w:left="0" w:firstLine="709"/>
        <w:jc w:val="both"/>
      </w:pPr>
      <w:r w:rsidRPr="00982CFB">
        <w:t xml:space="preserve">АРЕНДАТОР считается </w:t>
      </w:r>
      <w:proofErr w:type="gramStart"/>
      <w:r w:rsidRPr="00982CFB">
        <w:t>надлежащим образом</w:t>
      </w:r>
      <w:proofErr w:type="gramEnd"/>
      <w:r w:rsidRPr="00982CFB">
        <w:t xml:space="preserve"> исполнившим свою обязанность по внесению арендной платы с момента поступления денежных средств на соответствующий счет получателя.</w:t>
      </w:r>
    </w:p>
    <w:p w:rsidR="00982CFB" w:rsidRPr="00982CFB" w:rsidRDefault="00982CFB" w:rsidP="00982CFB">
      <w:pPr>
        <w:pStyle w:val="ac"/>
        <w:widowControl w:val="0"/>
        <w:tabs>
          <w:tab w:val="left" w:pos="142"/>
          <w:tab w:val="left" w:pos="1276"/>
        </w:tabs>
        <w:autoSpaceDE w:val="0"/>
        <w:autoSpaceDN w:val="0"/>
        <w:adjustRightInd w:val="0"/>
        <w:ind w:left="0" w:firstLine="709"/>
        <w:jc w:val="both"/>
      </w:pPr>
      <w:r w:rsidRPr="00982CFB">
        <w:t>В случае несвоевременного внесения арендной платы на невнесенную сумму начисляются пени в размере 0,1% от просроченной суммы арендных платежей за каждый день просрочки.</w:t>
      </w:r>
    </w:p>
    <w:p w:rsidR="00982CFB" w:rsidRPr="00982CFB" w:rsidRDefault="00982CFB" w:rsidP="00982CFB">
      <w:pPr>
        <w:pStyle w:val="ac"/>
        <w:widowControl w:val="0"/>
        <w:numPr>
          <w:ilvl w:val="1"/>
          <w:numId w:val="8"/>
        </w:numPr>
        <w:tabs>
          <w:tab w:val="left" w:pos="142"/>
          <w:tab w:val="left" w:pos="1276"/>
        </w:tabs>
        <w:ind w:left="0" w:firstLine="709"/>
        <w:jc w:val="both"/>
        <w:rPr>
          <w:b/>
        </w:rPr>
      </w:pPr>
      <w:r w:rsidRPr="00982CFB">
        <w:rPr>
          <w:spacing w:val="-1"/>
        </w:rPr>
        <w:t>При перечислении денежных средств в оплату арендной платы АРЕНДАТОР обязан указывать в платежном документе все банковские реквизиты, определенные в пункте 3.5 До</w:t>
      </w:r>
      <w:r w:rsidRPr="00982CFB">
        <w:t>говора, а также точное назначение платежа, номер и дату Договора и период, за который осуществляется оплата, и УИН - уникальный идентификатор начисления, позволяющий точно идентифицировать запись о начислении платежа.</w:t>
      </w:r>
    </w:p>
    <w:p w:rsidR="00982CFB" w:rsidRPr="00982CFB" w:rsidRDefault="00982CFB" w:rsidP="00982CFB">
      <w:pPr>
        <w:pStyle w:val="ac"/>
        <w:widowControl w:val="0"/>
        <w:numPr>
          <w:ilvl w:val="1"/>
          <w:numId w:val="8"/>
        </w:numPr>
        <w:tabs>
          <w:tab w:val="left" w:pos="0"/>
          <w:tab w:val="left" w:pos="1276"/>
        </w:tabs>
        <w:autoSpaceDE w:val="0"/>
        <w:autoSpaceDN w:val="0"/>
        <w:adjustRightInd w:val="0"/>
        <w:spacing w:line="20" w:lineRule="atLeast"/>
        <w:ind w:left="0" w:firstLine="709"/>
        <w:jc w:val="both"/>
      </w:pPr>
      <w:r w:rsidRPr="00982CFB">
        <w:t>Не использование Земельного участка АРЕНДАТОРОМ не является основанием освобождения его от внесения арендной платы.</w:t>
      </w:r>
    </w:p>
    <w:p w:rsidR="00982CFB" w:rsidRPr="00982CFB" w:rsidRDefault="00982CFB" w:rsidP="00982CFB">
      <w:pPr>
        <w:pStyle w:val="ac"/>
        <w:widowControl w:val="0"/>
        <w:numPr>
          <w:ilvl w:val="1"/>
          <w:numId w:val="8"/>
        </w:numPr>
        <w:tabs>
          <w:tab w:val="left" w:pos="0"/>
          <w:tab w:val="left" w:pos="1276"/>
        </w:tabs>
        <w:autoSpaceDE w:val="0"/>
        <w:autoSpaceDN w:val="0"/>
        <w:adjustRightInd w:val="0"/>
        <w:spacing w:line="20" w:lineRule="atLeast"/>
        <w:ind w:left="0" w:firstLine="709"/>
        <w:jc w:val="both"/>
      </w:pPr>
      <w:r w:rsidRPr="00982CFB">
        <w:t>Размер арендной платы подлежит обязательному ежегодному изменению в одностороннем порядке арендодателем с учетом коэффициента-дефлятора, соответствующего индексу по платным услугам на очередной финансовый год, определенного Правительством Кировской области, начиная со второго года, в котором заключен указанный договор аренды.</w:t>
      </w:r>
    </w:p>
    <w:p w:rsidR="00982CFB" w:rsidRPr="00982CFB" w:rsidRDefault="00982CFB" w:rsidP="00982CFB">
      <w:pPr>
        <w:pStyle w:val="ac"/>
        <w:widowControl w:val="0"/>
        <w:numPr>
          <w:ilvl w:val="1"/>
          <w:numId w:val="8"/>
        </w:numPr>
        <w:tabs>
          <w:tab w:val="left" w:pos="0"/>
          <w:tab w:val="left" w:pos="567"/>
        </w:tabs>
        <w:autoSpaceDE w:val="0"/>
        <w:autoSpaceDN w:val="0"/>
        <w:adjustRightInd w:val="0"/>
        <w:ind w:left="0" w:firstLine="709"/>
        <w:jc w:val="both"/>
      </w:pPr>
      <w:r w:rsidRPr="00982CFB">
        <w:t xml:space="preserve">Изменение размера арендной платы не требует заключения дополнительного соглашения. АРЕНДОДАТЕЛЬ при изменении арендной платы письменно извещает АРЕНДАТОРА, направляя ему новый расчет арендной платы. АРЕНДАТОР считается </w:t>
      </w:r>
      <w:proofErr w:type="gramStart"/>
      <w:r w:rsidRPr="00982CFB">
        <w:t>надлежащим образом</w:t>
      </w:r>
      <w:proofErr w:type="gramEnd"/>
      <w:r w:rsidRPr="00982CFB">
        <w:t xml:space="preserve"> уведомленным об изменении размера арендной платы с момента доставки извещения АРЕНДАТОРУ. Извещение считается доставленным и в тех случаях, если оно поступило АРЕНДАТОРУ, но по обстоятельствам, зависящим от него, не было ему вручено или АРЕНДАТОР не ознакомился с ним.</w:t>
      </w:r>
    </w:p>
    <w:p w:rsidR="00982CFB" w:rsidRDefault="00982CFB" w:rsidP="00982CFB">
      <w:pPr>
        <w:pStyle w:val="ac"/>
        <w:widowControl w:val="0"/>
        <w:numPr>
          <w:ilvl w:val="1"/>
          <w:numId w:val="8"/>
        </w:numPr>
        <w:tabs>
          <w:tab w:val="left" w:pos="567"/>
          <w:tab w:val="left" w:pos="1418"/>
        </w:tabs>
        <w:ind w:left="0" w:firstLine="709"/>
        <w:jc w:val="both"/>
      </w:pPr>
      <w:r w:rsidRPr="00982CFB">
        <w:t>Если у АРЕНДАТОРА образовалась переплата по договору, то она засчитывается АРЕНДОДАТЕЛЕМ в счет очередного квартального платежа.</w:t>
      </w:r>
    </w:p>
    <w:p w:rsidR="005B36E3" w:rsidRDefault="005B36E3" w:rsidP="005B36E3">
      <w:pPr>
        <w:pStyle w:val="ac"/>
        <w:widowControl w:val="0"/>
        <w:tabs>
          <w:tab w:val="left" w:pos="567"/>
          <w:tab w:val="left" w:pos="1418"/>
        </w:tabs>
        <w:ind w:left="709"/>
        <w:jc w:val="both"/>
      </w:pPr>
    </w:p>
    <w:p w:rsidR="00B10094" w:rsidRPr="00982CFB" w:rsidRDefault="00B10094" w:rsidP="005B36E3">
      <w:pPr>
        <w:pStyle w:val="ac"/>
        <w:widowControl w:val="0"/>
        <w:tabs>
          <w:tab w:val="left" w:pos="567"/>
          <w:tab w:val="left" w:pos="1418"/>
        </w:tabs>
        <w:ind w:left="709"/>
        <w:jc w:val="both"/>
      </w:pPr>
    </w:p>
    <w:p w:rsidR="00982CFB" w:rsidRPr="00982CFB" w:rsidRDefault="00982CFB" w:rsidP="00982CFB">
      <w:pPr>
        <w:pStyle w:val="ac"/>
        <w:widowControl w:val="0"/>
        <w:numPr>
          <w:ilvl w:val="0"/>
          <w:numId w:val="8"/>
        </w:numPr>
        <w:tabs>
          <w:tab w:val="left" w:pos="0"/>
          <w:tab w:val="left" w:pos="1134"/>
        </w:tabs>
        <w:autoSpaceDE w:val="0"/>
        <w:autoSpaceDN w:val="0"/>
        <w:adjustRightInd w:val="0"/>
        <w:ind w:left="0" w:firstLine="709"/>
        <w:jc w:val="center"/>
        <w:rPr>
          <w:b/>
          <w:bCs/>
        </w:rPr>
      </w:pPr>
      <w:r w:rsidRPr="00982CFB">
        <w:rPr>
          <w:b/>
          <w:bCs/>
        </w:rPr>
        <w:t>Права и обязанности СТОРОН</w:t>
      </w:r>
    </w:p>
    <w:p w:rsidR="00982CFB" w:rsidRPr="00982CFB" w:rsidRDefault="00982CFB" w:rsidP="00982CFB">
      <w:pPr>
        <w:pStyle w:val="ac"/>
        <w:widowControl w:val="0"/>
        <w:numPr>
          <w:ilvl w:val="1"/>
          <w:numId w:val="8"/>
        </w:numPr>
        <w:shd w:val="clear" w:color="auto" w:fill="FFFFFF"/>
        <w:tabs>
          <w:tab w:val="left" w:pos="1418"/>
        </w:tabs>
        <w:ind w:left="0" w:firstLine="709"/>
        <w:jc w:val="both"/>
      </w:pPr>
      <w:r w:rsidRPr="00982CFB">
        <w:rPr>
          <w:spacing w:val="-1"/>
        </w:rPr>
        <w:t>АРЕНДАТОР имеет право:</w:t>
      </w:r>
    </w:p>
    <w:p w:rsidR="00982CFB" w:rsidRPr="00982CFB" w:rsidRDefault="00982CFB" w:rsidP="00982CFB">
      <w:pPr>
        <w:pStyle w:val="ac"/>
        <w:widowControl w:val="0"/>
        <w:numPr>
          <w:ilvl w:val="2"/>
          <w:numId w:val="8"/>
        </w:numPr>
        <w:shd w:val="clear" w:color="auto" w:fill="FFFFFF"/>
        <w:ind w:left="0" w:firstLine="709"/>
        <w:jc w:val="both"/>
      </w:pPr>
      <w:r w:rsidRPr="00982CFB">
        <w:rPr>
          <w:spacing w:val="-1"/>
        </w:rPr>
        <w:t xml:space="preserve">Использовать Земельный участок в соответствии с его разрешенным использованием и целями предоставления в аренду на условиях, установленных Договором и действующим законодательством, в том числе, </w:t>
      </w:r>
      <w:r w:rsidRPr="00982CFB">
        <w:t>реализовывать права арендатора на использование земельного участка, предусмотренные статьей 41 Земельного кодекса Российской Федерации, и как следствие этого, права по использованию участка, предусмотренные статьей 40 Земельного кодекса Российской Федерации и статьей 264 Гражданского кодекса Российской Федерации.</w:t>
      </w:r>
    </w:p>
    <w:p w:rsidR="00982CFB" w:rsidRPr="00982CFB" w:rsidRDefault="00982CFB" w:rsidP="00982CFB">
      <w:pPr>
        <w:pStyle w:val="ac"/>
        <w:widowControl w:val="0"/>
        <w:numPr>
          <w:ilvl w:val="2"/>
          <w:numId w:val="8"/>
        </w:numPr>
        <w:shd w:val="clear" w:color="auto" w:fill="FFFFFF"/>
        <w:tabs>
          <w:tab w:val="left" w:pos="709"/>
          <w:tab w:val="left" w:pos="1418"/>
          <w:tab w:val="left" w:pos="1560"/>
        </w:tabs>
        <w:ind w:left="142" w:firstLine="567"/>
        <w:jc w:val="both"/>
      </w:pPr>
      <w:r w:rsidRPr="00982CFB">
        <w:t>В соответствии со статьей 606 Гражданского кодекса Российской Федерации на плоды, продукцию и доходы, полученные арендатором в результате использования арендованного имущества в соответствии с настоящим договором.</w:t>
      </w:r>
    </w:p>
    <w:p w:rsidR="00982CFB" w:rsidRPr="00982CFB" w:rsidRDefault="00982CFB" w:rsidP="00982CFB">
      <w:pPr>
        <w:pStyle w:val="ac"/>
        <w:widowControl w:val="0"/>
        <w:numPr>
          <w:ilvl w:val="2"/>
          <w:numId w:val="8"/>
        </w:numPr>
        <w:shd w:val="clear" w:color="auto" w:fill="FFFFFF"/>
        <w:tabs>
          <w:tab w:val="left" w:pos="709"/>
          <w:tab w:val="left" w:pos="1418"/>
          <w:tab w:val="left" w:pos="1560"/>
        </w:tabs>
        <w:ind w:left="142" w:firstLine="567"/>
        <w:jc w:val="both"/>
      </w:pPr>
      <w:r w:rsidRPr="00982CFB">
        <w:t>Осуществлять другие права арендатора на использование земельного участка, предусмотренные законодательством.</w:t>
      </w:r>
    </w:p>
    <w:p w:rsidR="00982CFB" w:rsidRPr="00982CFB" w:rsidRDefault="00982CFB" w:rsidP="00982CFB">
      <w:pPr>
        <w:pStyle w:val="ac"/>
        <w:widowControl w:val="0"/>
        <w:numPr>
          <w:ilvl w:val="1"/>
          <w:numId w:val="8"/>
        </w:numPr>
        <w:tabs>
          <w:tab w:val="left" w:pos="0"/>
        </w:tabs>
        <w:autoSpaceDE w:val="0"/>
        <w:autoSpaceDN w:val="0"/>
        <w:adjustRightInd w:val="0"/>
        <w:ind w:left="0" w:firstLine="709"/>
        <w:jc w:val="both"/>
      </w:pPr>
      <w:r w:rsidRPr="00982CFB">
        <w:t>Обязанности АРЕНДАТОРА:</w:t>
      </w:r>
    </w:p>
    <w:p w:rsidR="00982CFB" w:rsidRPr="00982CFB" w:rsidRDefault="00982CFB" w:rsidP="00982CFB">
      <w:pPr>
        <w:pStyle w:val="ac"/>
        <w:widowControl w:val="0"/>
        <w:numPr>
          <w:ilvl w:val="2"/>
          <w:numId w:val="8"/>
        </w:numPr>
        <w:tabs>
          <w:tab w:val="left" w:pos="0"/>
          <w:tab w:val="left" w:pos="1560"/>
        </w:tabs>
        <w:autoSpaceDE w:val="0"/>
        <w:autoSpaceDN w:val="0"/>
        <w:adjustRightInd w:val="0"/>
        <w:ind w:left="0" w:firstLine="709"/>
        <w:jc w:val="both"/>
      </w:pPr>
      <w:r w:rsidRPr="00982CFB">
        <w:t>Выполнять в полном объеме все условия настоящего Договора.</w:t>
      </w:r>
    </w:p>
    <w:p w:rsidR="00982CFB" w:rsidRPr="00982CFB" w:rsidRDefault="00982CFB" w:rsidP="00982CFB">
      <w:pPr>
        <w:pStyle w:val="ac"/>
        <w:widowControl w:val="0"/>
        <w:numPr>
          <w:ilvl w:val="2"/>
          <w:numId w:val="8"/>
        </w:numPr>
        <w:tabs>
          <w:tab w:val="left" w:pos="0"/>
          <w:tab w:val="left" w:pos="1560"/>
        </w:tabs>
        <w:autoSpaceDE w:val="0"/>
        <w:autoSpaceDN w:val="0"/>
        <w:adjustRightInd w:val="0"/>
        <w:ind w:left="0" w:firstLine="709"/>
        <w:jc w:val="both"/>
      </w:pPr>
      <w:r w:rsidRPr="00982CFB">
        <w:t>Использовать Земельный участок в соответствии с целевым назначением                              и разрешенным использованием способами, которые не должны наносить вреда окружающей природной среде, земле как природному объекту.</w:t>
      </w:r>
    </w:p>
    <w:p w:rsidR="00982CFB" w:rsidRPr="00982CFB" w:rsidRDefault="00982CFB" w:rsidP="00982CFB">
      <w:pPr>
        <w:pStyle w:val="ac"/>
        <w:widowControl w:val="0"/>
        <w:numPr>
          <w:ilvl w:val="2"/>
          <w:numId w:val="8"/>
        </w:numPr>
        <w:tabs>
          <w:tab w:val="left" w:pos="0"/>
          <w:tab w:val="left" w:pos="1560"/>
        </w:tabs>
        <w:autoSpaceDE w:val="0"/>
        <w:autoSpaceDN w:val="0"/>
        <w:adjustRightInd w:val="0"/>
        <w:ind w:left="0" w:firstLine="709"/>
        <w:jc w:val="both"/>
      </w:pPr>
      <w:r w:rsidRPr="00982CFB">
        <w:t xml:space="preserve">Не препятствовать размещению на Земельном участке межевых, геодезических </w:t>
      </w:r>
      <w:r w:rsidRPr="00982CFB">
        <w:br/>
        <w:t xml:space="preserve">и других специальных знаков. Сохранять имеющиеся на Земельном участке межевые, геодезические и другие специальные знаки, установленные на Земельном участке </w:t>
      </w:r>
      <w:r w:rsidRPr="00982CFB">
        <w:br/>
        <w:t>в соответствии с законодательством. При их порче или уничтожении АРЕНДАТОР несет ответственность в соответствии с законодательством и возмещает затраты на их восстановление.</w:t>
      </w:r>
    </w:p>
    <w:p w:rsidR="00982CFB" w:rsidRPr="00982CFB" w:rsidRDefault="00982CFB" w:rsidP="00982CFB">
      <w:pPr>
        <w:pStyle w:val="ac"/>
        <w:widowControl w:val="0"/>
        <w:numPr>
          <w:ilvl w:val="2"/>
          <w:numId w:val="8"/>
        </w:numPr>
        <w:tabs>
          <w:tab w:val="left" w:pos="0"/>
          <w:tab w:val="left" w:pos="1560"/>
        </w:tabs>
        <w:autoSpaceDE w:val="0"/>
        <w:autoSpaceDN w:val="0"/>
        <w:adjustRightInd w:val="0"/>
        <w:ind w:left="0" w:firstLine="709"/>
        <w:jc w:val="both"/>
      </w:pPr>
      <w:r w:rsidRPr="00982CFB">
        <w:t xml:space="preserve">Не нарушать права смежных землепользователей.  </w:t>
      </w:r>
    </w:p>
    <w:p w:rsidR="00982CFB" w:rsidRPr="00982CFB" w:rsidRDefault="00982CFB" w:rsidP="00982CFB">
      <w:pPr>
        <w:pStyle w:val="ac"/>
        <w:widowControl w:val="0"/>
        <w:numPr>
          <w:ilvl w:val="2"/>
          <w:numId w:val="8"/>
        </w:numPr>
        <w:tabs>
          <w:tab w:val="left" w:pos="0"/>
          <w:tab w:val="left" w:pos="1560"/>
        </w:tabs>
        <w:autoSpaceDE w:val="0"/>
        <w:autoSpaceDN w:val="0"/>
        <w:adjustRightInd w:val="0"/>
        <w:ind w:left="0" w:firstLine="709"/>
        <w:jc w:val="both"/>
      </w:pPr>
      <w:r w:rsidRPr="00982CFB">
        <w:t xml:space="preserve">Осуществлять мероприятия по охране земель, соблюдать порядок пользования лесами, водами и другими природными объектами. </w:t>
      </w:r>
    </w:p>
    <w:p w:rsidR="00982CFB" w:rsidRPr="00982CFB" w:rsidRDefault="00982CFB" w:rsidP="00982CFB">
      <w:pPr>
        <w:pStyle w:val="ac"/>
        <w:widowControl w:val="0"/>
        <w:numPr>
          <w:ilvl w:val="3"/>
          <w:numId w:val="8"/>
        </w:numPr>
        <w:tabs>
          <w:tab w:val="left" w:pos="0"/>
          <w:tab w:val="left" w:pos="1560"/>
        </w:tabs>
        <w:autoSpaceDE w:val="0"/>
        <w:autoSpaceDN w:val="0"/>
        <w:adjustRightInd w:val="0"/>
        <w:ind w:left="0" w:firstLine="709"/>
        <w:jc w:val="both"/>
      </w:pPr>
      <w:r w:rsidRPr="00982CFB">
        <w:t xml:space="preserve">Соблюдать при использовании Земельного участка требования, установленные </w:t>
      </w:r>
      <w:r w:rsidRPr="00982CFB">
        <w:br/>
        <w:t xml:space="preserve">статьей 13 Земельного кодекса Российской Федерации: </w:t>
      </w:r>
    </w:p>
    <w:p w:rsidR="00982CFB" w:rsidRPr="00982CFB" w:rsidRDefault="00982CFB" w:rsidP="00982CFB">
      <w:pPr>
        <w:pStyle w:val="ac"/>
        <w:widowControl w:val="0"/>
        <w:numPr>
          <w:ilvl w:val="4"/>
          <w:numId w:val="8"/>
        </w:numPr>
        <w:tabs>
          <w:tab w:val="left" w:pos="0"/>
          <w:tab w:val="left" w:pos="1843"/>
        </w:tabs>
        <w:autoSpaceDE w:val="0"/>
        <w:autoSpaceDN w:val="0"/>
        <w:adjustRightInd w:val="0"/>
        <w:ind w:left="0" w:firstLine="709"/>
        <w:jc w:val="both"/>
      </w:pPr>
      <w:r w:rsidRPr="00982CFB">
        <w:t>Обеспечивать воспроизводство плодородия земель сельскохозяйственного назначения.</w:t>
      </w:r>
    </w:p>
    <w:p w:rsidR="00982CFB" w:rsidRPr="00982CFB" w:rsidRDefault="00982CFB" w:rsidP="00982CFB">
      <w:pPr>
        <w:pStyle w:val="ac"/>
        <w:widowControl w:val="0"/>
        <w:numPr>
          <w:ilvl w:val="4"/>
          <w:numId w:val="8"/>
        </w:numPr>
        <w:tabs>
          <w:tab w:val="left" w:pos="0"/>
          <w:tab w:val="left" w:pos="1843"/>
        </w:tabs>
        <w:autoSpaceDE w:val="0"/>
        <w:autoSpaceDN w:val="0"/>
        <w:adjustRightInd w:val="0"/>
        <w:ind w:left="0" w:firstLine="709"/>
        <w:jc w:val="both"/>
      </w:pPr>
      <w:r w:rsidRPr="00982CFB">
        <w:t>Защищать земли от водной и ветровой эрозии, селей, подтопления, заболачивания, вторичного засоления, иссушения, уплотнения, загрязнения химическими веществами, в том числе радиоактивными, иными веществами и микроорганизмами, загрязнения отходами производства и потребления и другого негативного воздействия.</w:t>
      </w:r>
    </w:p>
    <w:p w:rsidR="00982CFB" w:rsidRPr="00982CFB" w:rsidRDefault="00982CFB" w:rsidP="00982CFB">
      <w:pPr>
        <w:pStyle w:val="ac"/>
        <w:widowControl w:val="0"/>
        <w:numPr>
          <w:ilvl w:val="4"/>
          <w:numId w:val="8"/>
        </w:numPr>
        <w:tabs>
          <w:tab w:val="left" w:pos="0"/>
          <w:tab w:val="left" w:pos="1843"/>
        </w:tabs>
        <w:autoSpaceDE w:val="0"/>
        <w:autoSpaceDN w:val="0"/>
        <w:adjustRightInd w:val="0"/>
        <w:ind w:left="0" w:firstLine="709"/>
        <w:jc w:val="both"/>
      </w:pPr>
      <w:r w:rsidRPr="00982CFB">
        <w:t xml:space="preserve">Защищать сельскохозяйственные угодья от зарастания деревьями </w:t>
      </w:r>
      <w:r w:rsidRPr="00982CFB">
        <w:br/>
        <w:t>и  кустарниками, сорными растениями.</w:t>
      </w:r>
    </w:p>
    <w:p w:rsidR="00982CFB" w:rsidRPr="00982CFB" w:rsidRDefault="00982CFB" w:rsidP="00982CFB">
      <w:pPr>
        <w:pStyle w:val="ac"/>
        <w:widowControl w:val="0"/>
        <w:numPr>
          <w:ilvl w:val="4"/>
          <w:numId w:val="8"/>
        </w:numPr>
        <w:tabs>
          <w:tab w:val="left" w:pos="0"/>
          <w:tab w:val="left" w:pos="1843"/>
        </w:tabs>
        <w:autoSpaceDE w:val="0"/>
        <w:autoSpaceDN w:val="0"/>
        <w:adjustRightInd w:val="0"/>
        <w:ind w:left="0" w:firstLine="709"/>
        <w:jc w:val="both"/>
      </w:pPr>
      <w:r w:rsidRPr="00982CFB">
        <w:t>Сохранять достигнутый уровень мелиорации при наличии мелиоративных систем на Земельном участке, содержать указанные объекты в исправном (надлежащем) состоянии и принимать меры по предупреждению их повреждения.</w:t>
      </w:r>
    </w:p>
    <w:p w:rsidR="00982CFB" w:rsidRPr="00982CFB" w:rsidRDefault="00982CFB" w:rsidP="00982CFB">
      <w:pPr>
        <w:pStyle w:val="ac"/>
        <w:widowControl w:val="0"/>
        <w:numPr>
          <w:ilvl w:val="2"/>
          <w:numId w:val="8"/>
        </w:numPr>
        <w:shd w:val="clear" w:color="auto" w:fill="FFFFFF"/>
        <w:tabs>
          <w:tab w:val="left" w:pos="0"/>
          <w:tab w:val="left" w:pos="1560"/>
        </w:tabs>
        <w:autoSpaceDE w:val="0"/>
        <w:autoSpaceDN w:val="0"/>
        <w:adjustRightInd w:val="0"/>
        <w:ind w:left="0" w:firstLine="709"/>
        <w:jc w:val="both"/>
        <w:rPr>
          <w:spacing w:val="-3"/>
        </w:rPr>
      </w:pPr>
      <w:r w:rsidRPr="00982CFB">
        <w:t xml:space="preserve">Своевременно и полностью уплачивать АРЕНДОДАТЕЛЮ арендную плату </w:t>
      </w:r>
      <w:r w:rsidRPr="00982CFB">
        <w:br/>
        <w:t xml:space="preserve">в размере и порядке, установленных Договором. </w:t>
      </w:r>
      <w:r w:rsidRPr="00982CFB">
        <w:rPr>
          <w:spacing w:val="-1"/>
        </w:rPr>
        <w:t>По письменному требованию АРЕНДОДАТЕЛЯ представлять копии либо подлинники платежных документов</w:t>
      </w:r>
      <w:r w:rsidRPr="00982CFB">
        <w:t xml:space="preserve">, подтверждающих перечисление арендной платы, </w:t>
      </w:r>
      <w:r w:rsidRPr="00982CFB">
        <w:rPr>
          <w:spacing w:val="-1"/>
        </w:rPr>
        <w:t>непосредственно либо почтой, в том числе электронной почтой либо по факсу.</w:t>
      </w:r>
    </w:p>
    <w:p w:rsidR="00982CFB" w:rsidRPr="00982CFB" w:rsidRDefault="00982CFB" w:rsidP="00982CFB">
      <w:pPr>
        <w:pStyle w:val="ac"/>
        <w:widowControl w:val="0"/>
        <w:numPr>
          <w:ilvl w:val="2"/>
          <w:numId w:val="8"/>
        </w:numPr>
        <w:tabs>
          <w:tab w:val="left" w:pos="0"/>
          <w:tab w:val="left" w:pos="1560"/>
        </w:tabs>
        <w:autoSpaceDE w:val="0"/>
        <w:autoSpaceDN w:val="0"/>
        <w:adjustRightInd w:val="0"/>
        <w:ind w:left="0" w:firstLine="709"/>
        <w:jc w:val="both"/>
      </w:pPr>
      <w:r w:rsidRPr="00982CFB">
        <w:t>Соблюдать при использовании Земельного участка требования градостроительных регламентов, строительных, экологических, санитарно-гигиенических, противопожарных и иных правил, нормативов.</w:t>
      </w:r>
    </w:p>
    <w:p w:rsidR="00982CFB" w:rsidRPr="00982CFB" w:rsidRDefault="00982CFB" w:rsidP="00982CFB">
      <w:pPr>
        <w:pStyle w:val="ac"/>
        <w:widowControl w:val="0"/>
        <w:numPr>
          <w:ilvl w:val="2"/>
          <w:numId w:val="8"/>
        </w:numPr>
        <w:tabs>
          <w:tab w:val="left" w:pos="0"/>
          <w:tab w:val="left" w:pos="1560"/>
        </w:tabs>
        <w:autoSpaceDE w:val="0"/>
        <w:autoSpaceDN w:val="0"/>
        <w:adjustRightInd w:val="0"/>
        <w:ind w:left="0" w:firstLine="709"/>
        <w:jc w:val="both"/>
      </w:pPr>
      <w:r w:rsidRPr="00982CFB">
        <w:t>Не допускать загрязнения, захламления, деградации и ухудшения плодородия почв на Земельном участке.</w:t>
      </w:r>
    </w:p>
    <w:p w:rsidR="00982CFB" w:rsidRPr="00982CFB" w:rsidRDefault="00982CFB" w:rsidP="00982CFB">
      <w:pPr>
        <w:pStyle w:val="ac"/>
        <w:widowControl w:val="0"/>
        <w:numPr>
          <w:ilvl w:val="2"/>
          <w:numId w:val="8"/>
        </w:numPr>
        <w:shd w:val="clear" w:color="auto" w:fill="FFFFFF"/>
        <w:tabs>
          <w:tab w:val="left" w:pos="1560"/>
        </w:tabs>
        <w:autoSpaceDE w:val="0"/>
        <w:autoSpaceDN w:val="0"/>
        <w:adjustRightInd w:val="0"/>
        <w:ind w:left="0" w:firstLine="709"/>
        <w:jc w:val="both"/>
        <w:rPr>
          <w:spacing w:val="-3"/>
        </w:rPr>
      </w:pPr>
      <w:r w:rsidRPr="00982CFB">
        <w:t xml:space="preserve">Соблюдать ограничения прав на Земельный участок - особые условия использования Земельного участка и режим хозяйственной деятельности в охранных зонах </w:t>
      </w:r>
      <w:r w:rsidRPr="00982CFB">
        <w:br/>
        <w:t>и другие ограни</w:t>
      </w:r>
      <w:r w:rsidRPr="00982CFB">
        <w:rPr>
          <w:spacing w:val="-1"/>
        </w:rPr>
        <w:t xml:space="preserve">чения прав - в случае, если такие ограничения установлены в отношении </w:t>
      </w:r>
      <w:r w:rsidRPr="00982CFB">
        <w:t xml:space="preserve">Земельного </w:t>
      </w:r>
      <w:r w:rsidRPr="00982CFB">
        <w:rPr>
          <w:spacing w:val="-1"/>
        </w:rPr>
        <w:t>участка.</w:t>
      </w:r>
    </w:p>
    <w:p w:rsidR="00982CFB" w:rsidRPr="00982CFB" w:rsidRDefault="00982CFB" w:rsidP="00982CFB">
      <w:pPr>
        <w:pStyle w:val="ac"/>
        <w:widowControl w:val="0"/>
        <w:numPr>
          <w:ilvl w:val="2"/>
          <w:numId w:val="8"/>
        </w:numPr>
        <w:tabs>
          <w:tab w:val="left" w:pos="0"/>
          <w:tab w:val="left" w:pos="1701"/>
        </w:tabs>
        <w:autoSpaceDE w:val="0"/>
        <w:autoSpaceDN w:val="0"/>
        <w:adjustRightInd w:val="0"/>
        <w:ind w:left="0" w:firstLine="709"/>
        <w:jc w:val="both"/>
      </w:pPr>
      <w:r w:rsidRPr="00982CFB">
        <w:t xml:space="preserve">Выполнять иные требования, предусмотренные Земельным кодексом Российской </w:t>
      </w:r>
      <w:r w:rsidRPr="00982CFB">
        <w:lastRenderedPageBreak/>
        <w:t>Федерации, иными федеральными законами.</w:t>
      </w:r>
    </w:p>
    <w:p w:rsidR="00982CFB" w:rsidRPr="00982CFB" w:rsidRDefault="00982CFB" w:rsidP="00982CFB">
      <w:pPr>
        <w:pStyle w:val="ac"/>
        <w:widowControl w:val="0"/>
        <w:numPr>
          <w:ilvl w:val="2"/>
          <w:numId w:val="8"/>
        </w:numPr>
        <w:tabs>
          <w:tab w:val="left" w:pos="0"/>
          <w:tab w:val="left" w:pos="1701"/>
        </w:tabs>
        <w:autoSpaceDE w:val="0"/>
        <w:autoSpaceDN w:val="0"/>
        <w:adjustRightInd w:val="0"/>
        <w:ind w:left="0" w:firstLine="709"/>
        <w:jc w:val="both"/>
      </w:pPr>
      <w:r w:rsidRPr="00982CFB">
        <w:t>Обеспечить АРЕНДОДАТЕЛЮ, государственным органам и органам местного самоуправления свободный доступ на Земельный участок для осмотра Земельного участка и проверки соблюдения договорных условий, законодательства, для проведения кадастровых работ.</w:t>
      </w:r>
    </w:p>
    <w:p w:rsidR="00982CFB" w:rsidRPr="00982CFB" w:rsidRDefault="00982CFB" w:rsidP="00982CFB">
      <w:pPr>
        <w:pStyle w:val="ac"/>
        <w:widowControl w:val="0"/>
        <w:numPr>
          <w:ilvl w:val="2"/>
          <w:numId w:val="8"/>
        </w:numPr>
        <w:tabs>
          <w:tab w:val="left" w:pos="0"/>
          <w:tab w:val="left" w:pos="1701"/>
        </w:tabs>
        <w:autoSpaceDE w:val="0"/>
        <w:autoSpaceDN w:val="0"/>
        <w:adjustRightInd w:val="0"/>
        <w:ind w:left="0" w:firstLine="709"/>
        <w:jc w:val="both"/>
      </w:pPr>
      <w:r w:rsidRPr="00982CFB">
        <w:t>Выполнять, в соответствии с требованиями соответствующих служб, условия эксплуатации городских подземных и надземных коммуникаций, сооружений, дорог, проездов</w:t>
      </w:r>
      <w:r w:rsidRPr="00982CFB">
        <w:br/>
        <w:t>и т.п., не препятствовать их ремонту и обслуживанию.</w:t>
      </w:r>
    </w:p>
    <w:p w:rsidR="00982CFB" w:rsidRPr="00982CFB" w:rsidRDefault="00982CFB" w:rsidP="00982CFB">
      <w:pPr>
        <w:pStyle w:val="ac"/>
        <w:widowControl w:val="0"/>
        <w:numPr>
          <w:ilvl w:val="2"/>
          <w:numId w:val="8"/>
        </w:numPr>
        <w:tabs>
          <w:tab w:val="left" w:pos="142"/>
          <w:tab w:val="left" w:pos="1701"/>
        </w:tabs>
        <w:autoSpaceDE w:val="0"/>
        <w:autoSpaceDN w:val="0"/>
        <w:adjustRightInd w:val="0"/>
        <w:ind w:left="0" w:firstLine="709"/>
        <w:jc w:val="both"/>
      </w:pPr>
      <w:r w:rsidRPr="00982CFB">
        <w:t>Не совершать сделок, следствием которых является или может являться какое-либо обременение предоставленных АРЕНДАТОРУ по Договору имущественных прав,</w:t>
      </w:r>
      <w:r w:rsidRPr="00982CFB">
        <w:br/>
        <w:t xml:space="preserve">в частности переход их к иному лицу (договоры залога, субаренды, внесение права на аренду Земельного участка или его части в уставный капитал предприятия и др.). </w:t>
      </w:r>
    </w:p>
    <w:p w:rsidR="00982CFB" w:rsidRPr="00982CFB" w:rsidRDefault="00982CFB" w:rsidP="00982CFB">
      <w:pPr>
        <w:pStyle w:val="ac"/>
        <w:widowControl w:val="0"/>
        <w:numPr>
          <w:ilvl w:val="2"/>
          <w:numId w:val="8"/>
        </w:numPr>
        <w:tabs>
          <w:tab w:val="left" w:pos="142"/>
          <w:tab w:val="left" w:pos="1701"/>
        </w:tabs>
        <w:autoSpaceDE w:val="0"/>
        <w:autoSpaceDN w:val="0"/>
        <w:adjustRightInd w:val="0"/>
        <w:ind w:left="0" w:firstLine="709"/>
        <w:jc w:val="both"/>
      </w:pPr>
      <w:r w:rsidRPr="00982CFB">
        <w:t>Не уступать права и не осуществлять перевод долга по обязательствам</w:t>
      </w:r>
      <w:r w:rsidRPr="00982CFB">
        <w:br/>
        <w:t xml:space="preserve">по Договору. </w:t>
      </w:r>
    </w:p>
    <w:p w:rsidR="00982CFB" w:rsidRPr="00982CFB" w:rsidRDefault="00982CFB" w:rsidP="00982CFB">
      <w:pPr>
        <w:pStyle w:val="ac"/>
        <w:widowControl w:val="0"/>
        <w:numPr>
          <w:ilvl w:val="2"/>
          <w:numId w:val="8"/>
        </w:numPr>
        <w:tabs>
          <w:tab w:val="left" w:pos="142"/>
          <w:tab w:val="left" w:pos="1701"/>
        </w:tabs>
        <w:autoSpaceDE w:val="0"/>
        <w:autoSpaceDN w:val="0"/>
        <w:adjustRightInd w:val="0"/>
        <w:ind w:left="0" w:firstLine="709"/>
        <w:jc w:val="both"/>
      </w:pPr>
      <w:r w:rsidRPr="00982CFB">
        <w:t>Не заключать соглашение о сервитуте без согласия АРЕНДОДАТЕЛЯ.</w:t>
      </w:r>
    </w:p>
    <w:p w:rsidR="00982CFB" w:rsidRPr="00982CFB" w:rsidRDefault="00982CFB" w:rsidP="00982CFB">
      <w:pPr>
        <w:pStyle w:val="ac"/>
        <w:widowControl w:val="0"/>
        <w:numPr>
          <w:ilvl w:val="2"/>
          <w:numId w:val="8"/>
        </w:numPr>
        <w:tabs>
          <w:tab w:val="left" w:pos="142"/>
          <w:tab w:val="left" w:pos="1701"/>
        </w:tabs>
        <w:autoSpaceDE w:val="0"/>
        <w:autoSpaceDN w:val="0"/>
        <w:adjustRightInd w:val="0"/>
        <w:ind w:left="0" w:firstLine="709"/>
        <w:jc w:val="both"/>
      </w:pPr>
      <w:r w:rsidRPr="00982CFB">
        <w:t>После окончания срока действия Договора или в случае его досрочного расторжения АРЕНДАТОР обязуется передать Земельный участок АРЕНДОДАТЕЛЮ по акту сдачи-приемки Земельного участка в состоянии, пригодном для дальнейшего использования</w:t>
      </w:r>
      <w:r w:rsidRPr="00982CFB">
        <w:br/>
        <w:t>в соответствии с целевым назначением и разрешенным использованием. Неотделимые улучшения предмета аренды, относящиеся к благоустройству Земельного участка, компенсации не подлежат.</w:t>
      </w:r>
    </w:p>
    <w:p w:rsidR="00982CFB" w:rsidRPr="00982CFB" w:rsidRDefault="00982CFB" w:rsidP="00982CFB">
      <w:pPr>
        <w:pStyle w:val="ac"/>
        <w:numPr>
          <w:ilvl w:val="2"/>
          <w:numId w:val="8"/>
        </w:numPr>
        <w:tabs>
          <w:tab w:val="left" w:pos="0"/>
        </w:tabs>
        <w:ind w:left="0" w:firstLine="567"/>
        <w:jc w:val="both"/>
      </w:pPr>
      <w:r w:rsidRPr="00982CFB">
        <w:t xml:space="preserve">При изменении фирменного наименования (Ф.И.О. для физических лиц), места нахождения (места проживания для физических лиц), контактных телефонов, почтового адреса (юридического адреса), адреса электронной почты, банковских реквизитов, исполнительного органа юридического лица, при принятии решения о реорганизации или ликвидации (прекращение деятельности для индивидуальных предпринимателей) и иных реквизитов и адресов АРЕНДАТОРА в десятидневный срок официально уведомить АРЕНДОДАТЕЛЯ по реквизитам, указанным в настоящем Договоре. </w:t>
      </w:r>
    </w:p>
    <w:p w:rsidR="00982CFB" w:rsidRPr="00982CFB" w:rsidRDefault="00982CFB" w:rsidP="00982CFB">
      <w:pPr>
        <w:pStyle w:val="ac"/>
        <w:tabs>
          <w:tab w:val="left" w:pos="0"/>
        </w:tabs>
        <w:ind w:left="0" w:firstLine="567"/>
        <w:jc w:val="both"/>
      </w:pPr>
      <w:r w:rsidRPr="00982CFB">
        <w:t>При неисполнении АРЕНДАТОРОМ обязанности, предусмотренной настоящим пунктом, все письменные документы, направляемые АРЕНДОДАТЕЛЕМ, в том числе уведомления об изменении арендной платы, претензии и т.д., считаются  доставленными АРЕНДАТОРУ, если отправлены на имя и по адресу, в том числе электронному адресу (по одному из адресов), и способом, указанными в настоящем Договоре. Извещение считается доставленным и в тех случаях, если оно поступило АРЕНДАТОРУ, но по обстоятельствам, зависящим от него, не было ему вручено или АРЕНДАТОР не ознакомились с ним.</w:t>
      </w:r>
    </w:p>
    <w:p w:rsidR="00982CFB" w:rsidRPr="00982CFB" w:rsidRDefault="00982CFB" w:rsidP="00982CFB">
      <w:pPr>
        <w:pStyle w:val="ac"/>
        <w:widowControl w:val="0"/>
        <w:numPr>
          <w:ilvl w:val="2"/>
          <w:numId w:val="8"/>
        </w:numPr>
        <w:tabs>
          <w:tab w:val="left" w:pos="0"/>
          <w:tab w:val="left" w:pos="1701"/>
        </w:tabs>
        <w:autoSpaceDE w:val="0"/>
        <w:autoSpaceDN w:val="0"/>
        <w:adjustRightInd w:val="0"/>
        <w:ind w:left="0" w:firstLine="567"/>
        <w:jc w:val="both"/>
      </w:pPr>
      <w:r w:rsidRPr="00982CFB">
        <w:t>Предоставлять АРЕНДОДАТЕЛЮ информацию об использовании земельного участка.</w:t>
      </w:r>
    </w:p>
    <w:p w:rsidR="00982CFB" w:rsidRPr="00982CFB" w:rsidRDefault="00982CFB" w:rsidP="00982CFB">
      <w:pPr>
        <w:pStyle w:val="ac"/>
        <w:widowControl w:val="0"/>
        <w:numPr>
          <w:ilvl w:val="2"/>
          <w:numId w:val="8"/>
        </w:numPr>
        <w:tabs>
          <w:tab w:val="left" w:pos="0"/>
          <w:tab w:val="left" w:pos="1701"/>
        </w:tabs>
        <w:autoSpaceDE w:val="0"/>
        <w:autoSpaceDN w:val="0"/>
        <w:adjustRightInd w:val="0"/>
        <w:ind w:left="0" w:firstLine="567"/>
        <w:jc w:val="both"/>
      </w:pPr>
      <w:r w:rsidRPr="00982CFB">
        <w:rPr>
          <w:spacing w:val="-1"/>
        </w:rPr>
        <w:t>В течение пяти календарных дней с момента подписания Договора предста</w:t>
      </w:r>
      <w:r w:rsidRPr="00982CFB">
        <w:t>вить АРЕНДОДАТЕЛЮ с сопроводительным письмом все необходимые документы для государственной регистрации Договора  в органе регистрации прав.</w:t>
      </w:r>
    </w:p>
    <w:p w:rsidR="00982CFB" w:rsidRPr="00982CFB" w:rsidRDefault="00982CFB" w:rsidP="00982CFB">
      <w:pPr>
        <w:pStyle w:val="ac"/>
        <w:widowControl w:val="0"/>
        <w:numPr>
          <w:ilvl w:val="1"/>
          <w:numId w:val="8"/>
        </w:numPr>
        <w:shd w:val="clear" w:color="auto" w:fill="FFFFFF"/>
        <w:ind w:left="0" w:firstLine="709"/>
        <w:jc w:val="both"/>
      </w:pPr>
      <w:r w:rsidRPr="00982CFB">
        <w:rPr>
          <w:spacing w:val="-1"/>
        </w:rPr>
        <w:t>АРЕНДОДАТЕЛЬ имеет право:</w:t>
      </w:r>
    </w:p>
    <w:p w:rsidR="00982CFB" w:rsidRPr="00982CFB" w:rsidRDefault="00982CFB" w:rsidP="00982CFB">
      <w:pPr>
        <w:pStyle w:val="ac"/>
        <w:widowControl w:val="0"/>
        <w:numPr>
          <w:ilvl w:val="2"/>
          <w:numId w:val="8"/>
        </w:numPr>
        <w:shd w:val="clear" w:color="auto" w:fill="FFFFFF"/>
        <w:tabs>
          <w:tab w:val="left" w:pos="1418"/>
        </w:tabs>
        <w:ind w:left="0" w:firstLine="709"/>
        <w:jc w:val="both"/>
      </w:pPr>
      <w:r w:rsidRPr="00982CFB">
        <w:t>На беспрепятственный доступ на территорию Земельного участка с целью его осмотра на предмет соблюдения АРЕНДАТОРОМ условий Договора.</w:t>
      </w:r>
    </w:p>
    <w:p w:rsidR="00982CFB" w:rsidRPr="00982CFB" w:rsidRDefault="00982CFB" w:rsidP="00982CFB">
      <w:pPr>
        <w:pStyle w:val="ac"/>
        <w:widowControl w:val="0"/>
        <w:numPr>
          <w:ilvl w:val="2"/>
          <w:numId w:val="8"/>
        </w:numPr>
        <w:shd w:val="clear" w:color="auto" w:fill="FFFFFF"/>
        <w:tabs>
          <w:tab w:val="left" w:pos="1418"/>
        </w:tabs>
        <w:autoSpaceDE w:val="0"/>
        <w:autoSpaceDN w:val="0"/>
        <w:adjustRightInd w:val="0"/>
        <w:ind w:left="0" w:firstLine="709"/>
        <w:jc w:val="both"/>
        <w:rPr>
          <w:spacing w:val="-5"/>
        </w:rPr>
      </w:pPr>
      <w:r w:rsidRPr="00982CFB">
        <w:t xml:space="preserve">Требовать от АРЕНДАТОРА устранения выявленных </w:t>
      </w:r>
      <w:r w:rsidRPr="00982CFB">
        <w:rPr>
          <w:spacing w:val="-1"/>
        </w:rPr>
        <w:t>АРЕНДОДАТЕЛЕМ</w:t>
      </w:r>
      <w:r w:rsidRPr="00982CFB">
        <w:t xml:space="preserve"> нарушений условий Договора.</w:t>
      </w:r>
    </w:p>
    <w:p w:rsidR="00982CFB" w:rsidRPr="00982CFB" w:rsidRDefault="00982CFB" w:rsidP="00982CFB">
      <w:pPr>
        <w:pStyle w:val="ac"/>
        <w:widowControl w:val="0"/>
        <w:numPr>
          <w:ilvl w:val="2"/>
          <w:numId w:val="8"/>
        </w:numPr>
        <w:shd w:val="clear" w:color="auto" w:fill="FFFFFF"/>
        <w:tabs>
          <w:tab w:val="left" w:pos="1418"/>
        </w:tabs>
        <w:autoSpaceDE w:val="0"/>
        <w:autoSpaceDN w:val="0"/>
        <w:adjustRightInd w:val="0"/>
        <w:ind w:left="0" w:firstLine="709"/>
        <w:jc w:val="both"/>
        <w:rPr>
          <w:spacing w:val="-5"/>
        </w:rPr>
      </w:pPr>
      <w:r w:rsidRPr="00982CFB">
        <w:t>На возмещение убытков, причиненных существенным ухудшением качеств Земельного участка и экологической обстановки, возникших в результате ведения хозяйственной деятельности АРЕНДАТОРА с нарушением установленных законодательством Российской Федерации санитарно-экологических норм и правил, а также по иным основаниям, предусмотренных законодательством Российской Федерации.</w:t>
      </w:r>
    </w:p>
    <w:p w:rsidR="00982CFB" w:rsidRPr="00982CFB" w:rsidRDefault="00982CFB" w:rsidP="00982CFB">
      <w:pPr>
        <w:pStyle w:val="ac"/>
        <w:widowControl w:val="0"/>
        <w:numPr>
          <w:ilvl w:val="2"/>
          <w:numId w:val="8"/>
        </w:numPr>
        <w:shd w:val="clear" w:color="auto" w:fill="FFFFFF"/>
        <w:tabs>
          <w:tab w:val="left" w:pos="1392"/>
          <w:tab w:val="left" w:pos="1418"/>
        </w:tabs>
        <w:autoSpaceDE w:val="0"/>
        <w:autoSpaceDN w:val="0"/>
        <w:adjustRightInd w:val="0"/>
        <w:ind w:left="0" w:firstLine="709"/>
        <w:jc w:val="both"/>
        <w:rPr>
          <w:spacing w:val="-2"/>
        </w:rPr>
      </w:pPr>
      <w:r w:rsidRPr="00982CFB">
        <w:t>Требовать досрочного расторжения Договора в случаях, предусмотренных законодательством Российской Федерации и Договором.</w:t>
      </w:r>
    </w:p>
    <w:p w:rsidR="00982CFB" w:rsidRPr="00982CFB" w:rsidRDefault="00982CFB" w:rsidP="00982CFB">
      <w:pPr>
        <w:pStyle w:val="ac"/>
        <w:widowControl w:val="0"/>
        <w:numPr>
          <w:ilvl w:val="2"/>
          <w:numId w:val="8"/>
        </w:numPr>
        <w:tabs>
          <w:tab w:val="num" w:pos="0"/>
          <w:tab w:val="left" w:pos="1418"/>
        </w:tabs>
        <w:ind w:left="0" w:firstLine="709"/>
        <w:jc w:val="both"/>
      </w:pPr>
      <w:r w:rsidRPr="00982CFB">
        <w:t xml:space="preserve">Требовать уплаты арендной платы за время просрочки возврата арендованного земельного участка (в том числе до момента предоставления АРЕНДОДАТЕЛЮ подписанного акта о возврате Земельного участка), а также требовать выплату неустойки (штрафа) в размере годовой суммы арендной платы и полного объема убытков за несвоевременный возврат Земельного участка </w:t>
      </w:r>
      <w:r w:rsidRPr="00982CFB">
        <w:lastRenderedPageBreak/>
        <w:t>(просрочка более 10 дней) либо возврат Земельного участка в ненадлежащем состоянии (виде), требующим затрат на приведении его в состояние на момент заключения настоящего Договора.</w:t>
      </w:r>
    </w:p>
    <w:p w:rsidR="00982CFB" w:rsidRPr="00982CFB" w:rsidRDefault="00982CFB" w:rsidP="00982CFB">
      <w:pPr>
        <w:pStyle w:val="ac"/>
        <w:widowControl w:val="0"/>
        <w:numPr>
          <w:ilvl w:val="1"/>
          <w:numId w:val="8"/>
        </w:numPr>
        <w:tabs>
          <w:tab w:val="left" w:pos="0"/>
          <w:tab w:val="left" w:pos="1276"/>
        </w:tabs>
        <w:autoSpaceDE w:val="0"/>
        <w:autoSpaceDN w:val="0"/>
        <w:adjustRightInd w:val="0"/>
        <w:ind w:left="0" w:firstLine="709"/>
        <w:jc w:val="both"/>
      </w:pPr>
      <w:r w:rsidRPr="00982CFB">
        <w:t>Обязанности АРЕНДОДАТЕЛЯ:</w:t>
      </w:r>
    </w:p>
    <w:p w:rsidR="00982CFB" w:rsidRPr="00982CFB" w:rsidRDefault="00982CFB" w:rsidP="00982CFB">
      <w:pPr>
        <w:pStyle w:val="ac"/>
        <w:widowControl w:val="0"/>
        <w:numPr>
          <w:ilvl w:val="2"/>
          <w:numId w:val="8"/>
        </w:numPr>
        <w:tabs>
          <w:tab w:val="left" w:pos="0"/>
        </w:tabs>
        <w:autoSpaceDE w:val="0"/>
        <w:autoSpaceDN w:val="0"/>
        <w:adjustRightInd w:val="0"/>
        <w:ind w:left="0" w:firstLine="709"/>
        <w:jc w:val="both"/>
      </w:pPr>
      <w:r w:rsidRPr="00982CFB">
        <w:t>П</w:t>
      </w:r>
      <w:r w:rsidRPr="00982CFB">
        <w:rPr>
          <w:bCs/>
        </w:rPr>
        <w:t>редоставить АРЕНДАТОРУ Земельный участок в состоянии, соответствующем условиям Договора и пригодном для использования по целевому назначению.</w:t>
      </w:r>
    </w:p>
    <w:p w:rsidR="00982CFB" w:rsidRPr="00982CFB" w:rsidRDefault="00982CFB" w:rsidP="00982CFB">
      <w:pPr>
        <w:pStyle w:val="ac"/>
        <w:widowControl w:val="0"/>
        <w:numPr>
          <w:ilvl w:val="2"/>
          <w:numId w:val="8"/>
        </w:numPr>
        <w:tabs>
          <w:tab w:val="left" w:pos="0"/>
        </w:tabs>
        <w:autoSpaceDE w:val="0"/>
        <w:autoSpaceDN w:val="0"/>
        <w:adjustRightInd w:val="0"/>
        <w:ind w:left="0" w:firstLine="709"/>
        <w:jc w:val="both"/>
      </w:pPr>
      <w:r w:rsidRPr="00982CFB">
        <w:t>В месячный срок с момента изменения банковских реквизитов, определенных в пункте 3.5 Договора, или адреса письменно уведомить АРЕНДАТОРА об указанном изменении.</w:t>
      </w:r>
    </w:p>
    <w:p w:rsidR="00982CFB" w:rsidRPr="00982CFB" w:rsidRDefault="00982CFB" w:rsidP="00982CFB">
      <w:pPr>
        <w:pStyle w:val="ac"/>
        <w:widowControl w:val="0"/>
        <w:numPr>
          <w:ilvl w:val="2"/>
          <w:numId w:val="8"/>
        </w:numPr>
        <w:tabs>
          <w:tab w:val="left" w:pos="0"/>
        </w:tabs>
        <w:autoSpaceDE w:val="0"/>
        <w:autoSpaceDN w:val="0"/>
        <w:adjustRightInd w:val="0"/>
        <w:ind w:left="0" w:firstLine="709"/>
        <w:jc w:val="both"/>
      </w:pPr>
      <w:r w:rsidRPr="00982CFB">
        <w:t xml:space="preserve">В соответствии с ч. 2 ст. 19 Федерального закона от 13.07.2015 № 218-ФЗ </w:t>
      </w:r>
      <w:r w:rsidRPr="00982CFB">
        <w:br/>
        <w:t>«О государственной регистрации недвижимости» обратиться с заявлением о государственной регистрации Договора или изменений к нему в орган, осуществляющий государственную регистрацию прав, и предоставить АРЕНДАТОРУ зарегистрированный экземпляр Договора.</w:t>
      </w:r>
    </w:p>
    <w:p w:rsidR="00982CFB" w:rsidRPr="00982CFB" w:rsidRDefault="00982CFB" w:rsidP="00982CFB">
      <w:pPr>
        <w:pStyle w:val="ac"/>
        <w:widowControl w:val="0"/>
        <w:numPr>
          <w:ilvl w:val="2"/>
          <w:numId w:val="8"/>
        </w:numPr>
        <w:tabs>
          <w:tab w:val="left" w:pos="0"/>
        </w:tabs>
        <w:autoSpaceDE w:val="0"/>
        <w:autoSpaceDN w:val="0"/>
        <w:adjustRightInd w:val="0"/>
        <w:ind w:left="0" w:firstLine="709"/>
        <w:jc w:val="both"/>
      </w:pPr>
      <w:r w:rsidRPr="00982CFB">
        <w:t>Своевременно производить перерасчет арендной платы и своевременно информировать об этом АРЕНДАТОРА.</w:t>
      </w:r>
    </w:p>
    <w:p w:rsidR="00982CFB" w:rsidRPr="00982CFB" w:rsidRDefault="00982CFB" w:rsidP="00982CFB">
      <w:pPr>
        <w:pStyle w:val="ac"/>
        <w:widowControl w:val="0"/>
        <w:numPr>
          <w:ilvl w:val="2"/>
          <w:numId w:val="8"/>
        </w:numPr>
        <w:tabs>
          <w:tab w:val="left" w:pos="0"/>
          <w:tab w:val="left" w:pos="1418"/>
          <w:tab w:val="left" w:pos="5850"/>
        </w:tabs>
        <w:ind w:left="0" w:firstLine="709"/>
        <w:jc w:val="both"/>
      </w:pPr>
      <w:r w:rsidRPr="00982CFB">
        <w:t>Выполнять в полном объеме все условия настоящего Договора.</w:t>
      </w:r>
    </w:p>
    <w:p w:rsidR="00982CFB" w:rsidRPr="00982CFB" w:rsidRDefault="00982CFB" w:rsidP="00982CFB">
      <w:pPr>
        <w:pStyle w:val="ac"/>
        <w:widowControl w:val="0"/>
        <w:numPr>
          <w:ilvl w:val="2"/>
          <w:numId w:val="8"/>
        </w:numPr>
        <w:tabs>
          <w:tab w:val="left" w:pos="0"/>
        </w:tabs>
        <w:autoSpaceDE w:val="0"/>
        <w:autoSpaceDN w:val="0"/>
        <w:adjustRightInd w:val="0"/>
        <w:ind w:left="0" w:firstLine="709"/>
        <w:jc w:val="both"/>
      </w:pPr>
      <w:r w:rsidRPr="00982CFB">
        <w:t>АРЕНДОДАТЕЛЬ не вправе вмешиваться в хозяйственную деятельность АРЕНДАТОРА, за исключением случаев нарушения земельного законодательства.</w:t>
      </w:r>
    </w:p>
    <w:p w:rsidR="00982CFB" w:rsidRPr="00982CFB" w:rsidRDefault="00982CFB" w:rsidP="00982CFB">
      <w:pPr>
        <w:pStyle w:val="ac"/>
        <w:widowControl w:val="0"/>
        <w:numPr>
          <w:ilvl w:val="0"/>
          <w:numId w:val="8"/>
        </w:numPr>
        <w:tabs>
          <w:tab w:val="left" w:pos="0"/>
        </w:tabs>
        <w:ind w:left="0" w:firstLine="709"/>
        <w:jc w:val="center"/>
        <w:rPr>
          <w:b/>
          <w:bCs/>
        </w:rPr>
      </w:pPr>
      <w:r w:rsidRPr="00982CFB">
        <w:rPr>
          <w:b/>
          <w:bCs/>
        </w:rPr>
        <w:t>Ответственность СТОРОН</w:t>
      </w:r>
    </w:p>
    <w:p w:rsidR="00982CFB" w:rsidRPr="00982CFB" w:rsidRDefault="00982CFB" w:rsidP="00982CFB">
      <w:pPr>
        <w:widowControl w:val="0"/>
        <w:numPr>
          <w:ilvl w:val="0"/>
          <w:numId w:val="10"/>
        </w:numPr>
        <w:tabs>
          <w:tab w:val="clear" w:pos="1134"/>
          <w:tab w:val="left" w:pos="0"/>
          <w:tab w:val="num" w:pos="1276"/>
        </w:tabs>
        <w:jc w:val="both"/>
      </w:pPr>
      <w:r w:rsidRPr="00982CFB">
        <w:t>За нарушение условий Договора СТОРОНЫ несут ответственность в соответствии   с действующим законодательством Российской Федерации.</w:t>
      </w:r>
    </w:p>
    <w:p w:rsidR="00982CFB" w:rsidRPr="00982CFB" w:rsidRDefault="00982CFB" w:rsidP="00982CFB">
      <w:pPr>
        <w:widowControl w:val="0"/>
        <w:numPr>
          <w:ilvl w:val="0"/>
          <w:numId w:val="10"/>
        </w:numPr>
        <w:tabs>
          <w:tab w:val="clear" w:pos="1134"/>
          <w:tab w:val="left" w:pos="0"/>
          <w:tab w:val="num" w:pos="1276"/>
        </w:tabs>
        <w:jc w:val="both"/>
      </w:pPr>
      <w:r w:rsidRPr="00982CFB">
        <w:t>В случае неисполнения или ненадлежащего исполнения условий Договора, виновная СТОРОНА обязана возместить другой СТОРОНЕ, причиненные убытки, включая упущенную выгоду.</w:t>
      </w:r>
    </w:p>
    <w:p w:rsidR="00982CFB" w:rsidRPr="00982CFB" w:rsidRDefault="00982CFB" w:rsidP="00982CFB">
      <w:pPr>
        <w:widowControl w:val="0"/>
        <w:numPr>
          <w:ilvl w:val="0"/>
          <w:numId w:val="10"/>
        </w:numPr>
        <w:tabs>
          <w:tab w:val="clear" w:pos="1134"/>
          <w:tab w:val="left" w:pos="0"/>
          <w:tab w:val="num" w:pos="1276"/>
        </w:tabs>
        <w:jc w:val="both"/>
      </w:pPr>
      <w:r w:rsidRPr="00982CFB">
        <w:t xml:space="preserve">АРЕНДАТОР обязуется оплатить АРЕНДОДАТЕЛЮ штраф в размере годовой арендной платы, но не менее 5000 (пять тысяч) для физических лиц и 20 000 (двадцать тысяч) рублей для юридических лиц в случае неисполнения (ненадлежащего исполнения) им обязательств, предусмотренных </w:t>
      </w:r>
      <w:proofErr w:type="spellStart"/>
      <w:r w:rsidRPr="00982CFB">
        <w:t>пп</w:t>
      </w:r>
      <w:proofErr w:type="spellEnd"/>
      <w:r w:rsidRPr="00982CFB">
        <w:t>. 4.2.2, 4.2.8, 4.2.11, 4.2.13, 4.2.14, 4.2.15, 4.2.16, 4.2.17 настоящего Договора.</w:t>
      </w:r>
    </w:p>
    <w:p w:rsidR="00982CFB" w:rsidRPr="00982CFB" w:rsidRDefault="00982CFB" w:rsidP="00982CFB">
      <w:pPr>
        <w:widowControl w:val="0"/>
        <w:numPr>
          <w:ilvl w:val="0"/>
          <w:numId w:val="8"/>
        </w:numPr>
        <w:shd w:val="clear" w:color="auto" w:fill="FFFFFF"/>
        <w:tabs>
          <w:tab w:val="left" w:pos="0"/>
        </w:tabs>
        <w:autoSpaceDE w:val="0"/>
        <w:autoSpaceDN w:val="0"/>
        <w:adjustRightInd w:val="0"/>
        <w:ind w:left="0" w:firstLine="709"/>
        <w:jc w:val="center"/>
        <w:rPr>
          <w:b/>
          <w:bCs/>
          <w:spacing w:val="-1"/>
        </w:rPr>
      </w:pPr>
      <w:r w:rsidRPr="00982CFB">
        <w:rPr>
          <w:b/>
          <w:bCs/>
          <w:spacing w:val="-1"/>
        </w:rPr>
        <w:t>Обстоятельства непреодолимой силы</w:t>
      </w:r>
    </w:p>
    <w:p w:rsidR="00982CFB" w:rsidRPr="00982CFB" w:rsidRDefault="00982CFB" w:rsidP="00982CFB">
      <w:pPr>
        <w:pStyle w:val="ac"/>
        <w:widowControl w:val="0"/>
        <w:numPr>
          <w:ilvl w:val="1"/>
          <w:numId w:val="11"/>
        </w:numPr>
        <w:shd w:val="clear" w:color="auto" w:fill="FFFFFF"/>
        <w:tabs>
          <w:tab w:val="left" w:pos="0"/>
          <w:tab w:val="left" w:pos="1276"/>
        </w:tabs>
        <w:autoSpaceDE w:val="0"/>
        <w:autoSpaceDN w:val="0"/>
        <w:adjustRightInd w:val="0"/>
        <w:ind w:left="0" w:firstLine="709"/>
        <w:jc w:val="both"/>
        <w:rPr>
          <w:spacing w:val="-5"/>
        </w:rPr>
      </w:pPr>
      <w:r w:rsidRPr="00982CFB">
        <w:rPr>
          <w:spacing w:val="-1"/>
        </w:rPr>
        <w:t xml:space="preserve">Ни одна из СТОРОН не несет ответственности перед другой СТОРОНОЙ за неисполнение или ненадлежащее исполнение обязательств по Договору, обусловленное действием обстоятельств непреодолимой силы, то есть чрезвычайных и непредотвратимых при данных </w:t>
      </w:r>
      <w:r w:rsidRPr="00982CFB">
        <w:t>условиях обстоятельств.</w:t>
      </w:r>
    </w:p>
    <w:p w:rsidR="00982CFB" w:rsidRPr="00982CFB" w:rsidRDefault="00982CFB" w:rsidP="00982CFB">
      <w:pPr>
        <w:pStyle w:val="ac"/>
        <w:widowControl w:val="0"/>
        <w:numPr>
          <w:ilvl w:val="1"/>
          <w:numId w:val="11"/>
        </w:numPr>
        <w:shd w:val="clear" w:color="auto" w:fill="FFFFFF"/>
        <w:tabs>
          <w:tab w:val="left" w:pos="0"/>
          <w:tab w:val="left" w:pos="1276"/>
        </w:tabs>
        <w:autoSpaceDE w:val="0"/>
        <w:autoSpaceDN w:val="0"/>
        <w:adjustRightInd w:val="0"/>
        <w:ind w:left="0" w:firstLine="709"/>
        <w:jc w:val="both"/>
        <w:rPr>
          <w:spacing w:val="-6"/>
        </w:rPr>
      </w:pPr>
      <w:r w:rsidRPr="00982CFB">
        <w:t>Подтверждением наличия и продолжительности действия обстоятельств непреодолимой силы является письменное свидетельство органов государственной власти Российской Федерации, органов власти местного самоуправления или организаций, уполномоченных на выдачу соответствующих свидетельств.</w:t>
      </w:r>
    </w:p>
    <w:p w:rsidR="00982CFB" w:rsidRPr="00982CFB" w:rsidRDefault="00982CFB" w:rsidP="00982CFB">
      <w:pPr>
        <w:pStyle w:val="ac"/>
        <w:widowControl w:val="0"/>
        <w:numPr>
          <w:ilvl w:val="1"/>
          <w:numId w:val="11"/>
        </w:numPr>
        <w:shd w:val="clear" w:color="auto" w:fill="FFFFFF"/>
        <w:tabs>
          <w:tab w:val="left" w:pos="0"/>
          <w:tab w:val="left" w:pos="1276"/>
        </w:tabs>
        <w:autoSpaceDE w:val="0"/>
        <w:autoSpaceDN w:val="0"/>
        <w:adjustRightInd w:val="0"/>
        <w:ind w:left="0" w:firstLine="709"/>
        <w:jc w:val="both"/>
        <w:rPr>
          <w:spacing w:val="-9"/>
        </w:rPr>
      </w:pPr>
      <w:r w:rsidRPr="00982CFB">
        <w:rPr>
          <w:spacing w:val="-1"/>
        </w:rPr>
        <w:t>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Договору.</w:t>
      </w:r>
    </w:p>
    <w:p w:rsidR="00982CFB" w:rsidRPr="00982CFB" w:rsidRDefault="00982CFB" w:rsidP="00982CFB">
      <w:pPr>
        <w:pStyle w:val="ac"/>
        <w:widowControl w:val="0"/>
        <w:numPr>
          <w:ilvl w:val="1"/>
          <w:numId w:val="11"/>
        </w:numPr>
        <w:shd w:val="clear" w:color="auto" w:fill="FFFFFF"/>
        <w:tabs>
          <w:tab w:val="left" w:pos="0"/>
          <w:tab w:val="left" w:pos="1276"/>
        </w:tabs>
        <w:autoSpaceDE w:val="0"/>
        <w:autoSpaceDN w:val="0"/>
        <w:adjustRightInd w:val="0"/>
        <w:ind w:left="0" w:firstLine="709"/>
        <w:jc w:val="both"/>
        <w:rPr>
          <w:spacing w:val="-9"/>
        </w:rPr>
      </w:pPr>
      <w:r w:rsidRPr="00982CFB">
        <w:rPr>
          <w:spacing w:val="-1"/>
        </w:rPr>
        <w:t>Если обстоятельства непреодолимой силы действуют на протяжении трех последовательных месяцев, Договор может быть расторгнут по соглашению СТОРОН.</w:t>
      </w:r>
    </w:p>
    <w:p w:rsidR="00982CFB" w:rsidRPr="00982CFB" w:rsidRDefault="00982CFB" w:rsidP="00982CFB">
      <w:pPr>
        <w:pStyle w:val="ac"/>
        <w:widowControl w:val="0"/>
        <w:numPr>
          <w:ilvl w:val="0"/>
          <w:numId w:val="11"/>
        </w:numPr>
        <w:tabs>
          <w:tab w:val="left" w:pos="567"/>
        </w:tabs>
        <w:ind w:left="0" w:firstLine="0"/>
        <w:jc w:val="center"/>
        <w:rPr>
          <w:b/>
          <w:bCs/>
        </w:rPr>
      </w:pPr>
      <w:r w:rsidRPr="00982CFB">
        <w:rPr>
          <w:b/>
          <w:bCs/>
        </w:rPr>
        <w:t>Изменение, расторжение и прекращение Договора</w:t>
      </w:r>
    </w:p>
    <w:p w:rsidR="00982CFB" w:rsidRPr="00982CFB" w:rsidRDefault="00982CFB" w:rsidP="00982CFB">
      <w:pPr>
        <w:pStyle w:val="ac"/>
        <w:widowControl w:val="0"/>
        <w:numPr>
          <w:ilvl w:val="1"/>
          <w:numId w:val="11"/>
        </w:numPr>
        <w:tabs>
          <w:tab w:val="left" w:pos="0"/>
          <w:tab w:val="left" w:pos="1276"/>
        </w:tabs>
        <w:autoSpaceDE w:val="0"/>
        <w:autoSpaceDN w:val="0"/>
        <w:adjustRightInd w:val="0"/>
        <w:ind w:left="0" w:firstLine="709"/>
        <w:jc w:val="both"/>
      </w:pPr>
      <w:r w:rsidRPr="00982CFB">
        <w:t>Изменения, дополнения к условиям Договора будут действительны только тогда, когда они сделаны в письменной форме и подписаны уполномоченными представителями договаривающихся СТОРОН.</w:t>
      </w:r>
    </w:p>
    <w:p w:rsidR="00982CFB" w:rsidRPr="00982CFB" w:rsidRDefault="00982CFB" w:rsidP="00982CFB">
      <w:pPr>
        <w:pStyle w:val="ac"/>
        <w:widowControl w:val="0"/>
        <w:tabs>
          <w:tab w:val="left" w:pos="0"/>
          <w:tab w:val="left" w:pos="1276"/>
        </w:tabs>
        <w:autoSpaceDE w:val="0"/>
        <w:autoSpaceDN w:val="0"/>
        <w:adjustRightInd w:val="0"/>
        <w:ind w:left="0" w:firstLine="709"/>
        <w:jc w:val="both"/>
      </w:pPr>
      <w:r w:rsidRPr="00982CFB">
        <w:t>В случае возникновения правопреемства (в том числе при реорганизации юридического лица) по настоящему Договору, правопреемник АРЕНДАТОРА обязан известить АРЕНДОДАТЕЛЯ о правопреемстве с указанием своих новых реквизитов для исполнения настоящего Договора.</w:t>
      </w:r>
    </w:p>
    <w:p w:rsidR="00982CFB" w:rsidRPr="00982CFB" w:rsidRDefault="00982CFB" w:rsidP="00982CFB">
      <w:pPr>
        <w:pStyle w:val="ac"/>
        <w:widowControl w:val="0"/>
        <w:numPr>
          <w:ilvl w:val="1"/>
          <w:numId w:val="11"/>
        </w:numPr>
        <w:tabs>
          <w:tab w:val="left" w:pos="142"/>
          <w:tab w:val="left" w:pos="1276"/>
        </w:tabs>
        <w:ind w:left="0" w:firstLine="709"/>
        <w:jc w:val="both"/>
      </w:pPr>
      <w:r w:rsidRPr="00982CFB">
        <w:t>Настоящий договор прекращает свое действие по окончании его срока, а также</w:t>
      </w:r>
      <w:r w:rsidRPr="00982CFB">
        <w:br/>
        <w:t>в любой срок по соглашению СТОРОН.</w:t>
      </w:r>
    </w:p>
    <w:p w:rsidR="00982CFB" w:rsidRPr="00982CFB" w:rsidRDefault="00982CFB" w:rsidP="00982CFB">
      <w:pPr>
        <w:pStyle w:val="ac"/>
        <w:widowControl w:val="0"/>
        <w:numPr>
          <w:ilvl w:val="1"/>
          <w:numId w:val="11"/>
        </w:numPr>
        <w:tabs>
          <w:tab w:val="left" w:pos="142"/>
          <w:tab w:val="left" w:pos="1276"/>
        </w:tabs>
        <w:ind w:left="0" w:firstLine="709"/>
        <w:jc w:val="both"/>
      </w:pPr>
      <w:r w:rsidRPr="00982CFB">
        <w:t xml:space="preserve">Настоящий Договор подлежит досрочному расторжению по требованию одной </w:t>
      </w:r>
      <w:r w:rsidRPr="00982CFB">
        <w:br/>
        <w:t>из СТОРОН в случаях, предусмотренных настоящим Договором и законодательством Российской Федерации.</w:t>
      </w:r>
    </w:p>
    <w:p w:rsidR="00982CFB" w:rsidRPr="00982CFB" w:rsidRDefault="00982CFB" w:rsidP="00982CFB">
      <w:pPr>
        <w:pStyle w:val="ac"/>
        <w:widowControl w:val="0"/>
        <w:numPr>
          <w:ilvl w:val="1"/>
          <w:numId w:val="11"/>
        </w:numPr>
        <w:tabs>
          <w:tab w:val="left" w:pos="0"/>
          <w:tab w:val="left" w:pos="1276"/>
        </w:tabs>
        <w:autoSpaceDE w:val="0"/>
        <w:autoSpaceDN w:val="0"/>
        <w:adjustRightInd w:val="0"/>
        <w:ind w:left="0" w:firstLine="709"/>
        <w:jc w:val="both"/>
      </w:pPr>
      <w:r w:rsidRPr="00982CFB">
        <w:t>Договор может быть расторгнут досрочно по требованию АРЕНДОДАТЕЛЯ</w:t>
      </w:r>
      <w:r w:rsidRPr="00982CFB">
        <w:br/>
      </w:r>
      <w:r w:rsidRPr="00982CFB">
        <w:lastRenderedPageBreak/>
        <w:t>в случаях, предусмотренных земельным и гражданским законодательством, а также в случае:</w:t>
      </w:r>
    </w:p>
    <w:p w:rsidR="00982CFB" w:rsidRPr="00982CFB" w:rsidRDefault="00982CFB" w:rsidP="00982CFB">
      <w:pPr>
        <w:pStyle w:val="ac"/>
        <w:widowControl w:val="0"/>
        <w:numPr>
          <w:ilvl w:val="2"/>
          <w:numId w:val="10"/>
        </w:numPr>
        <w:tabs>
          <w:tab w:val="clear" w:pos="1072"/>
          <w:tab w:val="left" w:pos="0"/>
        </w:tabs>
        <w:autoSpaceDE w:val="0"/>
        <w:autoSpaceDN w:val="0"/>
        <w:adjustRightInd w:val="0"/>
        <w:ind w:left="0" w:firstLine="709"/>
        <w:jc w:val="both"/>
      </w:pPr>
      <w:r w:rsidRPr="00982CFB">
        <w:t>невнесения АРЕНДАТОРОМ двух и более раз подряд очередных платежей в счет арендной платы в течение  установленного Договором срока;</w:t>
      </w:r>
    </w:p>
    <w:p w:rsidR="00982CFB" w:rsidRPr="00982CFB" w:rsidRDefault="00982CFB" w:rsidP="00982CFB">
      <w:pPr>
        <w:pStyle w:val="ac"/>
        <w:widowControl w:val="0"/>
        <w:numPr>
          <w:ilvl w:val="2"/>
          <w:numId w:val="10"/>
        </w:numPr>
        <w:tabs>
          <w:tab w:val="clear" w:pos="1072"/>
          <w:tab w:val="left" w:pos="0"/>
        </w:tabs>
        <w:autoSpaceDE w:val="0"/>
        <w:autoSpaceDN w:val="0"/>
        <w:adjustRightInd w:val="0"/>
        <w:ind w:left="0" w:firstLine="709"/>
        <w:jc w:val="both"/>
      </w:pPr>
      <w:r w:rsidRPr="00982CFB">
        <w:t>использования АРЕНДАТОРОМ Земельного участка с неоднократными (два и более раз) существенными нарушениями условий Договора или его целевого использования;</w:t>
      </w:r>
    </w:p>
    <w:p w:rsidR="00982CFB" w:rsidRPr="00982CFB" w:rsidRDefault="00982CFB" w:rsidP="00982CFB">
      <w:pPr>
        <w:pStyle w:val="ac"/>
        <w:widowControl w:val="0"/>
        <w:numPr>
          <w:ilvl w:val="2"/>
          <w:numId w:val="10"/>
        </w:numPr>
        <w:tabs>
          <w:tab w:val="clear" w:pos="1072"/>
          <w:tab w:val="left" w:pos="0"/>
        </w:tabs>
        <w:autoSpaceDE w:val="0"/>
        <w:autoSpaceDN w:val="0"/>
        <w:adjustRightInd w:val="0"/>
        <w:ind w:left="0" w:firstLine="709"/>
        <w:jc w:val="both"/>
      </w:pPr>
      <w:r w:rsidRPr="00982CFB">
        <w:t xml:space="preserve">изъятия арендуемого земельного участка для государственных и муниципальных нужд. </w:t>
      </w:r>
    </w:p>
    <w:p w:rsidR="00982CFB" w:rsidRPr="00982CFB" w:rsidRDefault="00982CFB" w:rsidP="00982CFB">
      <w:pPr>
        <w:pStyle w:val="ac"/>
        <w:widowControl w:val="0"/>
        <w:tabs>
          <w:tab w:val="left" w:pos="0"/>
        </w:tabs>
        <w:autoSpaceDE w:val="0"/>
        <w:autoSpaceDN w:val="0"/>
        <w:adjustRightInd w:val="0"/>
        <w:ind w:left="0" w:firstLine="709"/>
        <w:jc w:val="both"/>
      </w:pPr>
      <w:r w:rsidRPr="00982CFB">
        <w:t>АРЕНДОДАТЕЛЬ обязан направить АРЕНДАТОРУ письменное уведомление с требованием об исполнении в разумный срок АРЕНДАТОРОМ соответствующего обязательства, в случае невыполнения АРЕНДАТОРОМ требований АРЕНДОДАТЕЛЯ, указанных в уведомлении, АРЕНДОДАТЕЛЬ вправе требовать досрочного расторжения Договора.</w:t>
      </w:r>
    </w:p>
    <w:p w:rsidR="00982CFB" w:rsidRPr="00982CFB" w:rsidRDefault="00982CFB" w:rsidP="00982CFB">
      <w:pPr>
        <w:pStyle w:val="ae"/>
        <w:widowControl w:val="0"/>
        <w:numPr>
          <w:ilvl w:val="1"/>
          <w:numId w:val="11"/>
        </w:numPr>
        <w:shd w:val="clear" w:color="auto" w:fill="FFFFFF"/>
        <w:tabs>
          <w:tab w:val="left" w:pos="-142"/>
        </w:tabs>
        <w:autoSpaceDE w:val="0"/>
        <w:autoSpaceDN w:val="0"/>
        <w:adjustRightInd w:val="0"/>
        <w:spacing w:before="0" w:beforeAutospacing="0" w:after="0"/>
        <w:ind w:left="0" w:firstLine="709"/>
        <w:jc w:val="both"/>
      </w:pPr>
      <w:r w:rsidRPr="00982CFB">
        <w:t>АРЕНДАТОР вправе в одностороннем внесудебном порядке отказаться от исполнения настоящего Договора в случае, если земельный участок в силу обстоятельств, за которые АРЕНДАТОР не отвечает, окажется в состоянии, не пригодном для использования.</w:t>
      </w:r>
    </w:p>
    <w:p w:rsidR="00982CFB" w:rsidRPr="00982CFB" w:rsidRDefault="00982CFB" w:rsidP="00982CFB">
      <w:pPr>
        <w:pStyle w:val="ac"/>
        <w:widowControl w:val="0"/>
        <w:tabs>
          <w:tab w:val="left" w:pos="-142"/>
          <w:tab w:val="left" w:pos="1276"/>
        </w:tabs>
        <w:ind w:left="0" w:firstLine="709"/>
        <w:jc w:val="both"/>
      </w:pPr>
      <w:r w:rsidRPr="00982CFB">
        <w:t>В случае одностороннего отказа от исполнения Договора, АРЕНДАТОР направляет АРЕНДОДАТЕЛЮ уведомление об одностороннем отказе не позднее чем за 3 (три) месяца до даты расторжения договора.</w:t>
      </w:r>
    </w:p>
    <w:p w:rsidR="00982CFB" w:rsidRPr="00982CFB" w:rsidRDefault="00982CFB" w:rsidP="00982CFB">
      <w:pPr>
        <w:pStyle w:val="ac"/>
        <w:widowControl w:val="0"/>
        <w:numPr>
          <w:ilvl w:val="1"/>
          <w:numId w:val="11"/>
        </w:numPr>
        <w:tabs>
          <w:tab w:val="left" w:pos="-142"/>
          <w:tab w:val="left" w:pos="1276"/>
        </w:tabs>
        <w:ind w:left="0" w:firstLine="709"/>
        <w:jc w:val="both"/>
      </w:pPr>
      <w:r w:rsidRPr="00982CFB">
        <w:t xml:space="preserve">Досрочное расторжение Договора не освобождает СТОРОНЫ от их обязанностей </w:t>
      </w:r>
      <w:r w:rsidRPr="00982CFB">
        <w:br/>
        <w:t>по Договору, связанных с освобождением и передачей Земельного участка и проведения взаиморасчетов,  в том числе оплаты пеней, штрафов, неустоек.</w:t>
      </w:r>
    </w:p>
    <w:p w:rsidR="00982CFB" w:rsidRPr="00982CFB" w:rsidRDefault="00982CFB" w:rsidP="00982CFB">
      <w:pPr>
        <w:pStyle w:val="ac"/>
        <w:widowControl w:val="0"/>
        <w:numPr>
          <w:ilvl w:val="0"/>
          <w:numId w:val="11"/>
        </w:numPr>
        <w:tabs>
          <w:tab w:val="left" w:pos="567"/>
        </w:tabs>
        <w:ind w:left="0" w:firstLine="0"/>
        <w:jc w:val="center"/>
        <w:rPr>
          <w:b/>
        </w:rPr>
      </w:pPr>
      <w:r w:rsidRPr="00982CFB">
        <w:rPr>
          <w:b/>
        </w:rPr>
        <w:t>Рассмотрение и урегулирование споров</w:t>
      </w:r>
    </w:p>
    <w:p w:rsidR="00982CFB" w:rsidRPr="00982CFB" w:rsidRDefault="00982CFB" w:rsidP="00982CFB">
      <w:pPr>
        <w:pStyle w:val="ac"/>
        <w:widowControl w:val="0"/>
        <w:numPr>
          <w:ilvl w:val="1"/>
          <w:numId w:val="11"/>
        </w:numPr>
        <w:autoSpaceDE w:val="0"/>
        <w:autoSpaceDN w:val="0"/>
        <w:adjustRightInd w:val="0"/>
        <w:ind w:left="0" w:firstLine="709"/>
        <w:jc w:val="both"/>
      </w:pPr>
      <w:r w:rsidRPr="00982CFB">
        <w:t>Все споры, разногласия или требования, возникающие из настоящего Договора или в связи с ним, в том числе касающиеся его исполнения, нарушения, прекращения или недействительности, между СТОРОНАМИ рассматриваются в соответствии с действующим законодательством Российской Федерации в судебном порядке.</w:t>
      </w:r>
    </w:p>
    <w:p w:rsidR="00982CFB" w:rsidRPr="00982CFB" w:rsidRDefault="00982CFB" w:rsidP="00982CFB">
      <w:pPr>
        <w:pStyle w:val="ac"/>
        <w:widowControl w:val="0"/>
        <w:numPr>
          <w:ilvl w:val="1"/>
          <w:numId w:val="11"/>
        </w:numPr>
        <w:ind w:left="0" w:firstLine="709"/>
        <w:jc w:val="both"/>
      </w:pPr>
      <w:r w:rsidRPr="00982CFB">
        <w:t xml:space="preserve">СТОРОНА, имеющая к другой СТОРОНЕ требование в связи с Договором, вправе </w:t>
      </w:r>
      <w:r w:rsidRPr="00982CFB">
        <w:br/>
        <w:t xml:space="preserve">до обращения с этим требованием в суд направить другой СТОРОНЕ письменную претензию, в том числе в электронном виде, с указанием требования по любому адресу, указанному в разделе 11 «Реквизиты и подписи СТОРОН», в том числе адресу электронной  почты.  </w:t>
      </w:r>
    </w:p>
    <w:p w:rsidR="00982CFB" w:rsidRPr="00982CFB" w:rsidRDefault="00982CFB" w:rsidP="00982CFB">
      <w:pPr>
        <w:pStyle w:val="ac"/>
        <w:widowControl w:val="0"/>
        <w:numPr>
          <w:ilvl w:val="1"/>
          <w:numId w:val="12"/>
        </w:numPr>
        <w:ind w:left="0" w:firstLine="709"/>
        <w:jc w:val="both"/>
      </w:pPr>
      <w:r w:rsidRPr="00982CFB">
        <w:t>СТОРОНА обязана рассмотреть полученную, в том числе в электронном виде посредством направления на электронную почту, претензию и о результатах ее рассмотрения уведомить в письменной форме другую СТОРОНУ в течение 10 (десяти) дней со дня получения претензии.</w:t>
      </w:r>
    </w:p>
    <w:p w:rsidR="00982CFB" w:rsidRPr="00982CFB" w:rsidRDefault="00982CFB" w:rsidP="00982CFB">
      <w:pPr>
        <w:pStyle w:val="ac"/>
        <w:widowControl w:val="0"/>
        <w:numPr>
          <w:ilvl w:val="1"/>
          <w:numId w:val="12"/>
        </w:numPr>
        <w:ind w:left="0" w:firstLine="709"/>
        <w:jc w:val="both"/>
      </w:pPr>
      <w:r w:rsidRPr="00982CFB">
        <w:t xml:space="preserve">В случае не урегулирования споров в претензионном порядке, предусмотренном </w:t>
      </w:r>
      <w:r w:rsidRPr="00982CFB">
        <w:br/>
        <w:t>п. 8.2 Договора, все споры, разногласия или требования, возникающие из настоящего Договора или в связи с ним, в том числе касающиеся его исполнения, нарушения, прекращения или недействительности, могут быть переданы на рассмотрение в суд по месту нахождения АРЕНДОДАТЕЛЯ.</w:t>
      </w:r>
    </w:p>
    <w:p w:rsidR="00982CFB" w:rsidRPr="00982CFB" w:rsidRDefault="00982CFB" w:rsidP="00982CFB">
      <w:pPr>
        <w:pStyle w:val="ac"/>
        <w:widowControl w:val="0"/>
        <w:numPr>
          <w:ilvl w:val="0"/>
          <w:numId w:val="12"/>
        </w:numPr>
        <w:tabs>
          <w:tab w:val="left" w:pos="567"/>
        </w:tabs>
        <w:ind w:left="0" w:firstLine="0"/>
        <w:jc w:val="center"/>
        <w:rPr>
          <w:b/>
        </w:rPr>
      </w:pPr>
      <w:r w:rsidRPr="00982CFB">
        <w:rPr>
          <w:b/>
        </w:rPr>
        <w:t>Особые условия договора.</w:t>
      </w:r>
    </w:p>
    <w:p w:rsidR="00982CFB" w:rsidRPr="00982CFB" w:rsidRDefault="00982CFB" w:rsidP="00982CFB">
      <w:pPr>
        <w:pStyle w:val="ac"/>
        <w:widowControl w:val="0"/>
        <w:numPr>
          <w:ilvl w:val="1"/>
          <w:numId w:val="13"/>
        </w:numPr>
        <w:tabs>
          <w:tab w:val="left" w:pos="1418"/>
        </w:tabs>
        <w:autoSpaceDE w:val="0"/>
        <w:autoSpaceDN w:val="0"/>
        <w:adjustRightInd w:val="0"/>
        <w:ind w:left="0" w:firstLine="720"/>
        <w:jc w:val="both"/>
      </w:pPr>
      <w:r w:rsidRPr="00982CFB">
        <w:t xml:space="preserve">Каждая из СТОРОН несет ответственность перед другой СТОРОНОЙ </w:t>
      </w:r>
      <w:r w:rsidRPr="00982CFB">
        <w:br/>
        <w:t>за достоверность и полноту данных, указанных в разделе 11 «Реквизиты и подписи СТОРОН».</w:t>
      </w:r>
    </w:p>
    <w:p w:rsidR="00982CFB" w:rsidRPr="00982CFB" w:rsidRDefault="00982CFB" w:rsidP="00982CFB">
      <w:pPr>
        <w:pStyle w:val="ac"/>
        <w:widowControl w:val="0"/>
        <w:numPr>
          <w:ilvl w:val="1"/>
          <w:numId w:val="13"/>
        </w:numPr>
        <w:tabs>
          <w:tab w:val="left" w:pos="1418"/>
        </w:tabs>
        <w:autoSpaceDE w:val="0"/>
        <w:autoSpaceDN w:val="0"/>
        <w:adjustRightInd w:val="0"/>
        <w:ind w:left="0" w:firstLine="720"/>
        <w:jc w:val="both"/>
      </w:pPr>
      <w:r w:rsidRPr="00982CFB">
        <w:t xml:space="preserve">Юридически значимые сообщения, письменные документы, электронные документы, в том числе претензии могут быть направлены СТОРОНАМИ друг другу одним </w:t>
      </w:r>
      <w:r w:rsidRPr="00982CFB">
        <w:br/>
        <w:t>из нижеперечисленных способов:</w:t>
      </w:r>
    </w:p>
    <w:p w:rsidR="00982CFB" w:rsidRPr="00982CFB" w:rsidRDefault="00982CFB" w:rsidP="00982CFB">
      <w:pPr>
        <w:pStyle w:val="ac"/>
        <w:widowControl w:val="0"/>
        <w:tabs>
          <w:tab w:val="left" w:pos="1418"/>
        </w:tabs>
        <w:autoSpaceDE w:val="0"/>
        <w:autoSpaceDN w:val="0"/>
        <w:adjustRightInd w:val="0"/>
        <w:ind w:left="0" w:firstLine="720"/>
        <w:jc w:val="both"/>
      </w:pPr>
      <w:r w:rsidRPr="00982CFB">
        <w:t>- письмом, в том числе подписанным электронной подписью, на адрес электронной почты (электронный почтовый ящик, e-</w:t>
      </w:r>
      <w:proofErr w:type="spellStart"/>
      <w:r w:rsidRPr="00982CFB">
        <w:t>mail</w:t>
      </w:r>
      <w:proofErr w:type="spellEnd"/>
      <w:r w:rsidRPr="00982CFB">
        <w:t>) – при этом подтверждением такого направления является сохраненная отправившей стороной в ее электронном почтовом ящике скан-копия документа в формате PDF, JPEG, TIFF или PNG, а также распечатанная бумажная версия отправленного сообщения; такое письмо считается полученным адресатом на следующий календарный день после его отправки;</w:t>
      </w:r>
    </w:p>
    <w:p w:rsidR="00982CFB" w:rsidRPr="00982CFB" w:rsidRDefault="00982CFB" w:rsidP="00982CFB">
      <w:pPr>
        <w:pStyle w:val="ac"/>
        <w:widowControl w:val="0"/>
        <w:tabs>
          <w:tab w:val="left" w:pos="1418"/>
        </w:tabs>
        <w:autoSpaceDE w:val="0"/>
        <w:autoSpaceDN w:val="0"/>
        <w:adjustRightInd w:val="0"/>
        <w:ind w:left="0" w:firstLine="720"/>
        <w:jc w:val="both"/>
      </w:pPr>
      <w:r w:rsidRPr="00982CFB">
        <w:t>- заказным письмом с уведомлением либо заказным письмом  без уведомления, направленным по юридическому или почтовому адресу;</w:t>
      </w:r>
    </w:p>
    <w:p w:rsidR="00982CFB" w:rsidRPr="00982CFB" w:rsidRDefault="00982CFB" w:rsidP="00982CFB">
      <w:pPr>
        <w:pStyle w:val="ac"/>
        <w:widowControl w:val="0"/>
        <w:tabs>
          <w:tab w:val="left" w:pos="1418"/>
        </w:tabs>
        <w:autoSpaceDE w:val="0"/>
        <w:autoSpaceDN w:val="0"/>
        <w:adjustRightInd w:val="0"/>
        <w:ind w:left="0" w:firstLine="720"/>
        <w:jc w:val="both"/>
      </w:pPr>
      <w:r w:rsidRPr="00982CFB">
        <w:t>- передача (вручение) лично СТОРОНЕ или его уполномоченному представителю под роспись либо по передаточному акту.</w:t>
      </w:r>
    </w:p>
    <w:p w:rsidR="00982CFB" w:rsidRPr="00982CFB" w:rsidRDefault="00982CFB" w:rsidP="00982CFB">
      <w:pPr>
        <w:pStyle w:val="ac"/>
        <w:widowControl w:val="0"/>
        <w:tabs>
          <w:tab w:val="left" w:pos="1418"/>
        </w:tabs>
        <w:autoSpaceDE w:val="0"/>
        <w:autoSpaceDN w:val="0"/>
        <w:adjustRightInd w:val="0"/>
        <w:ind w:left="0" w:firstLine="720"/>
        <w:jc w:val="both"/>
      </w:pPr>
      <w:r w:rsidRPr="00982CFB">
        <w:lastRenderedPageBreak/>
        <w:t>СТОРОНЫ признают официальными адресами электронной почты адреса, указанные в разделе 11 «Реквизиты и подписи СТОРОН» настоящего Договора.</w:t>
      </w:r>
    </w:p>
    <w:p w:rsidR="00982CFB" w:rsidRPr="00982CFB" w:rsidRDefault="00982CFB" w:rsidP="00982CFB">
      <w:pPr>
        <w:pStyle w:val="ac"/>
        <w:widowControl w:val="0"/>
        <w:numPr>
          <w:ilvl w:val="1"/>
          <w:numId w:val="13"/>
        </w:numPr>
        <w:tabs>
          <w:tab w:val="left" w:pos="1418"/>
        </w:tabs>
        <w:autoSpaceDE w:val="0"/>
        <w:autoSpaceDN w:val="0"/>
        <w:adjustRightInd w:val="0"/>
        <w:ind w:left="0" w:firstLine="720"/>
        <w:jc w:val="both"/>
      </w:pPr>
      <w:r w:rsidRPr="00982CFB">
        <w:t>Стороны признают юридическую силу за юридически значимыми сообщениями, полученными путем обмена электронными документами, скан-копиями по электронной почте,</w:t>
      </w:r>
      <w:r w:rsidRPr="00982CFB">
        <w:br/>
        <w:t>а также равенство юридической силы таких сообщений с оригиналами документов, оформленных на бумажных носителях.</w:t>
      </w:r>
    </w:p>
    <w:p w:rsidR="00982CFB" w:rsidRPr="00982CFB" w:rsidRDefault="00982CFB" w:rsidP="00982CFB">
      <w:pPr>
        <w:pStyle w:val="ac"/>
        <w:widowControl w:val="0"/>
        <w:numPr>
          <w:ilvl w:val="1"/>
          <w:numId w:val="13"/>
        </w:numPr>
        <w:tabs>
          <w:tab w:val="left" w:pos="1418"/>
        </w:tabs>
        <w:autoSpaceDE w:val="0"/>
        <w:autoSpaceDN w:val="0"/>
        <w:adjustRightInd w:val="0"/>
        <w:ind w:left="0" w:firstLine="720"/>
        <w:jc w:val="both"/>
      </w:pPr>
      <w:r w:rsidRPr="00982CFB">
        <w:t>Каждая из СТОРОН дает другой СТОРОНЕ заверения в том, что:</w:t>
      </w:r>
    </w:p>
    <w:p w:rsidR="00982CFB" w:rsidRPr="00982CFB" w:rsidRDefault="00982CFB" w:rsidP="00982CFB">
      <w:pPr>
        <w:widowControl w:val="0"/>
        <w:tabs>
          <w:tab w:val="left" w:pos="1276"/>
        </w:tabs>
        <w:autoSpaceDE w:val="0"/>
        <w:autoSpaceDN w:val="0"/>
        <w:adjustRightInd w:val="0"/>
        <w:ind w:firstLine="720"/>
        <w:jc w:val="both"/>
      </w:pPr>
      <w:r w:rsidRPr="00982CFB">
        <w:t>- СТОРОНА вправе заключать и исполнять настоящей Договор;</w:t>
      </w:r>
    </w:p>
    <w:p w:rsidR="00982CFB" w:rsidRPr="00982CFB" w:rsidRDefault="00982CFB" w:rsidP="00982CFB">
      <w:pPr>
        <w:widowControl w:val="0"/>
        <w:tabs>
          <w:tab w:val="left" w:pos="1276"/>
        </w:tabs>
        <w:autoSpaceDE w:val="0"/>
        <w:autoSpaceDN w:val="0"/>
        <w:adjustRightInd w:val="0"/>
        <w:ind w:firstLine="720"/>
        <w:jc w:val="both"/>
      </w:pPr>
      <w:r w:rsidRPr="00982CFB">
        <w:t>- лицо, подписывающее Договор от имени другой СТОРОНЫ, имеет все полномочия, необходимые для заключения им Договора от ее имени;</w:t>
      </w:r>
    </w:p>
    <w:p w:rsidR="00982CFB" w:rsidRPr="00982CFB" w:rsidRDefault="00982CFB" w:rsidP="00982CFB">
      <w:pPr>
        <w:widowControl w:val="0"/>
        <w:tabs>
          <w:tab w:val="left" w:pos="1276"/>
        </w:tabs>
        <w:autoSpaceDE w:val="0"/>
        <w:autoSpaceDN w:val="0"/>
        <w:adjustRightInd w:val="0"/>
        <w:ind w:firstLine="720"/>
        <w:jc w:val="both"/>
      </w:pPr>
      <w:r w:rsidRPr="00982CFB">
        <w:t>- СТОРОНОЙ получены все и любые разрешения, одобрения и согласования, необходимые ей для заключения и/или исполнения Договора;</w:t>
      </w:r>
    </w:p>
    <w:p w:rsidR="00982CFB" w:rsidRPr="00982CFB" w:rsidRDefault="00982CFB" w:rsidP="00982CFB">
      <w:pPr>
        <w:widowControl w:val="0"/>
        <w:tabs>
          <w:tab w:val="left" w:pos="1276"/>
        </w:tabs>
        <w:autoSpaceDE w:val="0"/>
        <w:autoSpaceDN w:val="0"/>
        <w:adjustRightInd w:val="0"/>
        <w:ind w:firstLine="720"/>
        <w:jc w:val="both"/>
      </w:pPr>
      <w:r w:rsidRPr="00982CFB">
        <w:t>- не существует никаких других, зависящих от другой СТОРОНЫ, правовых препятствий для заключения и исполнения ею Договора.</w:t>
      </w:r>
    </w:p>
    <w:p w:rsidR="00982CFB" w:rsidRPr="00982CFB" w:rsidRDefault="00982CFB" w:rsidP="00982CFB">
      <w:pPr>
        <w:pStyle w:val="ac"/>
        <w:widowControl w:val="0"/>
        <w:numPr>
          <w:ilvl w:val="0"/>
          <w:numId w:val="13"/>
        </w:numPr>
        <w:tabs>
          <w:tab w:val="left" w:pos="0"/>
          <w:tab w:val="left" w:pos="567"/>
        </w:tabs>
        <w:ind w:left="0" w:firstLine="0"/>
        <w:jc w:val="center"/>
        <w:rPr>
          <w:b/>
          <w:bCs/>
        </w:rPr>
      </w:pPr>
      <w:r w:rsidRPr="00982CFB">
        <w:rPr>
          <w:b/>
          <w:bCs/>
        </w:rPr>
        <w:t>Заключительные положения</w:t>
      </w:r>
    </w:p>
    <w:p w:rsidR="00982CFB" w:rsidRPr="00982CFB" w:rsidRDefault="00982CFB" w:rsidP="00982CFB">
      <w:pPr>
        <w:pStyle w:val="ac"/>
        <w:widowControl w:val="0"/>
        <w:numPr>
          <w:ilvl w:val="1"/>
          <w:numId w:val="13"/>
        </w:numPr>
        <w:autoSpaceDE w:val="0"/>
        <w:autoSpaceDN w:val="0"/>
        <w:adjustRightInd w:val="0"/>
        <w:ind w:left="0" w:firstLine="720"/>
        <w:jc w:val="both"/>
      </w:pPr>
      <w:r w:rsidRPr="00982CFB">
        <w:rPr>
          <w:spacing w:val="-2"/>
        </w:rPr>
        <w:t>Настоящий договор является одновременно актом приема-передачи Земельного участка.</w:t>
      </w:r>
    </w:p>
    <w:p w:rsidR="00982CFB" w:rsidRPr="00982CFB" w:rsidRDefault="00982CFB" w:rsidP="00982CFB">
      <w:pPr>
        <w:pStyle w:val="ac"/>
        <w:widowControl w:val="0"/>
        <w:numPr>
          <w:ilvl w:val="1"/>
          <w:numId w:val="13"/>
        </w:numPr>
        <w:autoSpaceDE w:val="0"/>
        <w:autoSpaceDN w:val="0"/>
        <w:adjustRightInd w:val="0"/>
        <w:ind w:left="0" w:firstLine="720"/>
        <w:jc w:val="both"/>
      </w:pPr>
      <w:r w:rsidRPr="00982CFB">
        <w:t>Договор составлен на русском языке в 2 (двух) экземплярах, имеющих одинаковую юридическую силу, по одному для каждой из СТОРОН.</w:t>
      </w:r>
    </w:p>
    <w:p w:rsidR="00982CFB" w:rsidRPr="00982CFB" w:rsidRDefault="00982CFB" w:rsidP="00982CFB">
      <w:pPr>
        <w:pStyle w:val="ac"/>
        <w:widowControl w:val="0"/>
        <w:numPr>
          <w:ilvl w:val="1"/>
          <w:numId w:val="13"/>
        </w:numPr>
        <w:autoSpaceDE w:val="0"/>
        <w:autoSpaceDN w:val="0"/>
        <w:adjustRightInd w:val="0"/>
        <w:ind w:left="0" w:firstLine="720"/>
        <w:jc w:val="both"/>
      </w:pPr>
      <w:r w:rsidRPr="00982CFB">
        <w:t>СТОРОНЫ обязаны ежегодно производить сверку расчетов по настоящему Договору.</w:t>
      </w:r>
    </w:p>
    <w:p w:rsidR="00982CFB" w:rsidRPr="00982CFB" w:rsidRDefault="00982CFB" w:rsidP="00982CFB">
      <w:pPr>
        <w:pStyle w:val="ac"/>
        <w:widowControl w:val="0"/>
        <w:numPr>
          <w:ilvl w:val="1"/>
          <w:numId w:val="13"/>
        </w:numPr>
        <w:autoSpaceDE w:val="0"/>
        <w:autoSpaceDN w:val="0"/>
        <w:adjustRightInd w:val="0"/>
        <w:ind w:left="0" w:firstLine="720"/>
        <w:jc w:val="both"/>
      </w:pPr>
      <w:r w:rsidRPr="00982CFB">
        <w:t>АРЕНДОДАТЕЛЬ представляет подписанные со своей стороны акты сверки расчетов, составленные на последнее число прошедшего календарного года в 2 (двух) экземплярах.</w:t>
      </w:r>
    </w:p>
    <w:p w:rsidR="00982CFB" w:rsidRPr="00982CFB" w:rsidRDefault="00982CFB" w:rsidP="00982CFB">
      <w:pPr>
        <w:pStyle w:val="ac"/>
        <w:widowControl w:val="0"/>
        <w:numPr>
          <w:ilvl w:val="1"/>
          <w:numId w:val="13"/>
        </w:numPr>
        <w:autoSpaceDE w:val="0"/>
        <w:autoSpaceDN w:val="0"/>
        <w:adjustRightInd w:val="0"/>
        <w:ind w:left="0" w:firstLine="720"/>
        <w:jc w:val="both"/>
      </w:pPr>
      <w:r w:rsidRPr="00982CFB">
        <w:t>АРЕНДАТОР в течение 5 (пяти) дней с даты получения акта сверки подписывает его и возвращает один экземпляр АРЕНДОДАТЕЛЮ, либо, при наличии разногласий, направляет в адрес АРЕНДОДАТЕЛЯ подписанный протокол разногласий.</w:t>
      </w:r>
    </w:p>
    <w:p w:rsidR="00982CFB" w:rsidRPr="00982CFB" w:rsidRDefault="00982CFB" w:rsidP="00982CFB">
      <w:pPr>
        <w:pStyle w:val="ac"/>
        <w:widowControl w:val="0"/>
        <w:numPr>
          <w:ilvl w:val="1"/>
          <w:numId w:val="13"/>
        </w:numPr>
        <w:autoSpaceDE w:val="0"/>
        <w:autoSpaceDN w:val="0"/>
        <w:adjustRightInd w:val="0"/>
        <w:ind w:left="0" w:firstLine="720"/>
        <w:jc w:val="both"/>
      </w:pPr>
      <w:r w:rsidRPr="00982CFB">
        <w:t>Взаимоотношения Сторон, не урегулированные настоящим Договором, регулируются законодательством Российской Федерации</w:t>
      </w:r>
    </w:p>
    <w:p w:rsidR="00982CFB" w:rsidRPr="00982CFB" w:rsidRDefault="00982CFB" w:rsidP="00982CFB">
      <w:pPr>
        <w:pStyle w:val="ac"/>
        <w:widowControl w:val="0"/>
        <w:numPr>
          <w:ilvl w:val="1"/>
          <w:numId w:val="13"/>
        </w:numPr>
        <w:autoSpaceDE w:val="0"/>
        <w:autoSpaceDN w:val="0"/>
        <w:adjustRightInd w:val="0"/>
        <w:ind w:left="0" w:firstLine="720"/>
        <w:jc w:val="both"/>
      </w:pPr>
      <w:r w:rsidRPr="00982CFB">
        <w:t>Договор содержит следующие приложения, являющиеся его неотъемлемой частью:</w:t>
      </w:r>
    </w:p>
    <w:p w:rsidR="00982CFB" w:rsidRPr="00982CFB" w:rsidRDefault="00982CFB" w:rsidP="00982CFB">
      <w:pPr>
        <w:pStyle w:val="ac"/>
        <w:widowControl w:val="0"/>
        <w:ind w:left="0" w:firstLine="720"/>
        <w:jc w:val="both"/>
        <w:rPr>
          <w:noProof/>
        </w:rPr>
      </w:pPr>
      <w:r w:rsidRPr="00982CFB">
        <w:rPr>
          <w:noProof/>
        </w:rPr>
        <w:t>- расчет размера арендной платы;</w:t>
      </w:r>
    </w:p>
    <w:p w:rsidR="00982CFB" w:rsidRPr="00982CFB" w:rsidRDefault="00982CFB" w:rsidP="00982CFB">
      <w:pPr>
        <w:pStyle w:val="ac"/>
        <w:widowControl w:val="0"/>
        <w:ind w:left="0" w:firstLine="720"/>
        <w:jc w:val="both"/>
        <w:rPr>
          <w:noProof/>
        </w:rPr>
      </w:pPr>
      <w:r w:rsidRPr="00982CFB">
        <w:rPr>
          <w:noProof/>
        </w:rPr>
        <w:t>- приложение № 2: копия выписки из ЕГРН на Земельный участок.</w:t>
      </w:r>
    </w:p>
    <w:p w:rsidR="00982CFB" w:rsidRPr="00982CFB" w:rsidRDefault="00982CFB" w:rsidP="00982CFB">
      <w:pPr>
        <w:pStyle w:val="ac"/>
        <w:widowControl w:val="0"/>
        <w:numPr>
          <w:ilvl w:val="0"/>
          <w:numId w:val="13"/>
        </w:numPr>
        <w:jc w:val="center"/>
        <w:rPr>
          <w:b/>
          <w:noProof/>
        </w:rPr>
      </w:pPr>
      <w:r w:rsidRPr="00982CFB">
        <w:rPr>
          <w:b/>
        </w:rPr>
        <w:t>Реквизиты и подписи СТОРОН</w:t>
      </w:r>
      <w:r w:rsidRPr="00982CFB">
        <w:rPr>
          <w:b/>
          <w:noProof/>
        </w:rPr>
        <w:t>:</w:t>
      </w:r>
    </w:p>
    <w:p w:rsidR="00982CFB" w:rsidRPr="00982CFB" w:rsidRDefault="00982CFB" w:rsidP="00982CFB">
      <w:pPr>
        <w:widowControl w:val="0"/>
        <w:ind w:firstLine="720"/>
        <w:jc w:val="both"/>
      </w:pPr>
    </w:p>
    <w:tbl>
      <w:tblPr>
        <w:tblW w:w="9747" w:type="dxa"/>
        <w:tblLayout w:type="fixed"/>
        <w:tblLook w:val="0000" w:firstRow="0" w:lastRow="0" w:firstColumn="0" w:lastColumn="0" w:noHBand="0" w:noVBand="0"/>
      </w:tblPr>
      <w:tblGrid>
        <w:gridCol w:w="4786"/>
        <w:gridCol w:w="4961"/>
      </w:tblGrid>
      <w:tr w:rsidR="00982CFB" w:rsidRPr="00982CFB" w:rsidTr="0000776F">
        <w:trPr>
          <w:trHeight w:val="1015"/>
        </w:trPr>
        <w:tc>
          <w:tcPr>
            <w:tcW w:w="4786" w:type="dxa"/>
          </w:tcPr>
          <w:p w:rsidR="00982CFB" w:rsidRPr="00982CFB" w:rsidRDefault="00982CFB" w:rsidP="0000776F">
            <w:pPr>
              <w:widowControl w:val="0"/>
              <w:autoSpaceDE w:val="0"/>
              <w:autoSpaceDN w:val="0"/>
              <w:adjustRightInd w:val="0"/>
              <w:jc w:val="both"/>
            </w:pPr>
            <w:r w:rsidRPr="00982CFB">
              <w:t>АРЕНДОДАТЕЛЬ</w:t>
            </w:r>
          </w:p>
          <w:p w:rsidR="00982CFB" w:rsidRPr="00982CFB" w:rsidRDefault="00982CFB" w:rsidP="007665D6">
            <w:pPr>
              <w:widowControl w:val="0"/>
              <w:jc w:val="both"/>
            </w:pPr>
            <w:r w:rsidRPr="00982CFB">
              <w:t>______________________________________</w:t>
            </w:r>
          </w:p>
        </w:tc>
        <w:tc>
          <w:tcPr>
            <w:tcW w:w="4961" w:type="dxa"/>
          </w:tcPr>
          <w:p w:rsidR="00982CFB" w:rsidRPr="00982CFB" w:rsidRDefault="00982CFB" w:rsidP="0000776F">
            <w:pPr>
              <w:widowControl w:val="0"/>
              <w:ind w:left="34" w:right="318"/>
              <w:jc w:val="both"/>
              <w:rPr>
                <w:noProof/>
              </w:rPr>
            </w:pPr>
            <w:r w:rsidRPr="00982CFB">
              <w:rPr>
                <w:noProof/>
              </w:rPr>
              <w:t>АРЕНДАТОР</w:t>
            </w:r>
          </w:p>
          <w:p w:rsidR="00982CFB" w:rsidRPr="00982CFB" w:rsidRDefault="00982CFB" w:rsidP="007665D6">
            <w:pPr>
              <w:widowControl w:val="0"/>
              <w:tabs>
                <w:tab w:val="left" w:pos="5029"/>
              </w:tabs>
              <w:ind w:left="34"/>
              <w:jc w:val="both"/>
            </w:pPr>
            <w:r w:rsidRPr="00982CFB">
              <w:t>_______________________________________</w:t>
            </w:r>
          </w:p>
        </w:tc>
      </w:tr>
      <w:tr w:rsidR="00982CFB" w:rsidRPr="00982CFB" w:rsidTr="0000776F">
        <w:trPr>
          <w:trHeight w:val="556"/>
        </w:trPr>
        <w:tc>
          <w:tcPr>
            <w:tcW w:w="4786" w:type="dxa"/>
          </w:tcPr>
          <w:p w:rsidR="00982CFB" w:rsidRPr="00982CFB" w:rsidRDefault="00982CFB" w:rsidP="0000776F">
            <w:pPr>
              <w:widowControl w:val="0"/>
              <w:autoSpaceDE w:val="0"/>
              <w:autoSpaceDN w:val="0"/>
              <w:adjustRightInd w:val="0"/>
              <w:rPr>
                <w:bCs/>
              </w:rPr>
            </w:pPr>
            <w:r w:rsidRPr="00982CFB">
              <w:rPr>
                <w:bCs/>
              </w:rPr>
              <w:t>Адрес электронной почты:</w:t>
            </w:r>
          </w:p>
          <w:p w:rsidR="00982CFB" w:rsidRPr="00982CFB" w:rsidRDefault="00982CFB" w:rsidP="0000776F">
            <w:pPr>
              <w:widowControl w:val="0"/>
              <w:autoSpaceDE w:val="0"/>
              <w:autoSpaceDN w:val="0"/>
              <w:adjustRightInd w:val="0"/>
              <w:jc w:val="right"/>
            </w:pPr>
          </w:p>
        </w:tc>
        <w:tc>
          <w:tcPr>
            <w:tcW w:w="4961" w:type="dxa"/>
          </w:tcPr>
          <w:p w:rsidR="00982CFB" w:rsidRPr="00982CFB" w:rsidRDefault="00982CFB" w:rsidP="0000776F">
            <w:pPr>
              <w:widowControl w:val="0"/>
              <w:autoSpaceDE w:val="0"/>
              <w:autoSpaceDN w:val="0"/>
              <w:adjustRightInd w:val="0"/>
              <w:rPr>
                <w:noProof/>
              </w:rPr>
            </w:pPr>
            <w:r w:rsidRPr="00982CFB">
              <w:rPr>
                <w:bCs/>
              </w:rPr>
              <w:t>Адрес электронной почты:</w:t>
            </w:r>
          </w:p>
        </w:tc>
      </w:tr>
      <w:tr w:rsidR="00982CFB" w:rsidRPr="00982CFB" w:rsidTr="0000776F">
        <w:trPr>
          <w:trHeight w:val="442"/>
        </w:trPr>
        <w:tc>
          <w:tcPr>
            <w:tcW w:w="4786" w:type="dxa"/>
          </w:tcPr>
          <w:p w:rsidR="00982CFB" w:rsidRPr="00982CFB" w:rsidRDefault="00982CFB" w:rsidP="0000776F">
            <w:pPr>
              <w:widowControl w:val="0"/>
              <w:autoSpaceDE w:val="0"/>
              <w:autoSpaceDN w:val="0"/>
              <w:adjustRightInd w:val="0"/>
              <w:jc w:val="both"/>
            </w:pPr>
            <w:r w:rsidRPr="00982CFB">
              <w:t>«_____»________________ 2023 г.</w:t>
            </w:r>
          </w:p>
          <w:p w:rsidR="00982CFB" w:rsidRPr="00982CFB" w:rsidRDefault="00982CFB" w:rsidP="0000776F">
            <w:pPr>
              <w:widowControl w:val="0"/>
              <w:autoSpaceDE w:val="0"/>
              <w:autoSpaceDN w:val="0"/>
              <w:adjustRightInd w:val="0"/>
              <w:rPr>
                <w:b/>
                <w:noProof/>
              </w:rPr>
            </w:pPr>
            <w:r w:rsidRPr="00982CFB">
              <w:t xml:space="preserve">   М.П.</w:t>
            </w:r>
          </w:p>
        </w:tc>
        <w:tc>
          <w:tcPr>
            <w:tcW w:w="4961" w:type="dxa"/>
          </w:tcPr>
          <w:p w:rsidR="00982CFB" w:rsidRPr="00982CFB" w:rsidRDefault="00982CFB" w:rsidP="0000776F">
            <w:pPr>
              <w:widowControl w:val="0"/>
              <w:autoSpaceDE w:val="0"/>
              <w:autoSpaceDN w:val="0"/>
              <w:adjustRightInd w:val="0"/>
              <w:ind w:left="176" w:right="318"/>
              <w:jc w:val="both"/>
            </w:pPr>
            <w:r w:rsidRPr="00982CFB">
              <w:t xml:space="preserve">«_____»________________ 2023 г. </w:t>
            </w:r>
          </w:p>
          <w:p w:rsidR="00982CFB" w:rsidRPr="00982CFB" w:rsidRDefault="00982CFB" w:rsidP="0000776F">
            <w:pPr>
              <w:widowControl w:val="0"/>
              <w:autoSpaceDE w:val="0"/>
              <w:autoSpaceDN w:val="0"/>
              <w:adjustRightInd w:val="0"/>
              <w:ind w:left="176" w:right="318"/>
              <w:jc w:val="both"/>
              <w:rPr>
                <w:b/>
                <w:noProof/>
              </w:rPr>
            </w:pPr>
            <w:r w:rsidRPr="00982CFB">
              <w:t xml:space="preserve">   М.П. (при наличии)</w:t>
            </w:r>
          </w:p>
        </w:tc>
      </w:tr>
    </w:tbl>
    <w:p w:rsidR="005B36E3" w:rsidRDefault="00982CFB" w:rsidP="00982CFB">
      <w:pPr>
        <w:tabs>
          <w:tab w:val="left" w:pos="4536"/>
        </w:tabs>
        <w:ind w:right="-1"/>
        <w:jc w:val="center"/>
        <w:rPr>
          <w:b/>
          <w:szCs w:val="20"/>
        </w:rPr>
      </w:pPr>
      <w:r>
        <w:rPr>
          <w:b/>
          <w:szCs w:val="20"/>
        </w:rPr>
        <w:t xml:space="preserve">                                                                                                                                   </w:t>
      </w:r>
    </w:p>
    <w:p w:rsidR="005B36E3" w:rsidRDefault="005B36E3" w:rsidP="00982CFB">
      <w:pPr>
        <w:tabs>
          <w:tab w:val="left" w:pos="4536"/>
        </w:tabs>
        <w:ind w:right="-1"/>
        <w:jc w:val="center"/>
        <w:rPr>
          <w:b/>
          <w:szCs w:val="20"/>
        </w:rPr>
      </w:pPr>
    </w:p>
    <w:p w:rsidR="005B36E3" w:rsidRDefault="005B36E3" w:rsidP="00982CFB">
      <w:pPr>
        <w:tabs>
          <w:tab w:val="left" w:pos="4536"/>
        </w:tabs>
        <w:ind w:right="-1"/>
        <w:jc w:val="center"/>
        <w:rPr>
          <w:b/>
          <w:szCs w:val="20"/>
        </w:rPr>
      </w:pPr>
    </w:p>
    <w:p w:rsidR="005B36E3" w:rsidRDefault="005B36E3" w:rsidP="00982CFB">
      <w:pPr>
        <w:tabs>
          <w:tab w:val="left" w:pos="4536"/>
        </w:tabs>
        <w:ind w:right="-1"/>
        <w:jc w:val="center"/>
        <w:rPr>
          <w:b/>
          <w:szCs w:val="20"/>
        </w:rPr>
      </w:pPr>
    </w:p>
    <w:p w:rsidR="005B36E3" w:rsidRDefault="005B36E3" w:rsidP="00982CFB">
      <w:pPr>
        <w:tabs>
          <w:tab w:val="left" w:pos="4536"/>
        </w:tabs>
        <w:ind w:right="-1"/>
        <w:jc w:val="center"/>
        <w:rPr>
          <w:b/>
          <w:szCs w:val="20"/>
        </w:rPr>
      </w:pPr>
    </w:p>
    <w:p w:rsidR="005B36E3" w:rsidRDefault="005B36E3" w:rsidP="00982CFB">
      <w:pPr>
        <w:tabs>
          <w:tab w:val="left" w:pos="4536"/>
        </w:tabs>
        <w:ind w:right="-1"/>
        <w:jc w:val="center"/>
        <w:rPr>
          <w:b/>
          <w:szCs w:val="20"/>
        </w:rPr>
      </w:pPr>
    </w:p>
    <w:p w:rsidR="005B36E3" w:rsidRDefault="005B36E3" w:rsidP="00982CFB">
      <w:pPr>
        <w:tabs>
          <w:tab w:val="left" w:pos="4536"/>
        </w:tabs>
        <w:ind w:right="-1"/>
        <w:jc w:val="center"/>
        <w:rPr>
          <w:b/>
          <w:szCs w:val="20"/>
        </w:rPr>
      </w:pPr>
    </w:p>
    <w:p w:rsidR="005B36E3" w:rsidRDefault="005B36E3" w:rsidP="00982CFB">
      <w:pPr>
        <w:tabs>
          <w:tab w:val="left" w:pos="4536"/>
        </w:tabs>
        <w:ind w:right="-1"/>
        <w:jc w:val="center"/>
        <w:rPr>
          <w:b/>
          <w:szCs w:val="20"/>
        </w:rPr>
      </w:pPr>
    </w:p>
    <w:p w:rsidR="005B36E3" w:rsidRDefault="005B36E3" w:rsidP="00982CFB">
      <w:pPr>
        <w:tabs>
          <w:tab w:val="left" w:pos="4536"/>
        </w:tabs>
        <w:ind w:right="-1"/>
        <w:jc w:val="center"/>
        <w:rPr>
          <w:b/>
          <w:szCs w:val="20"/>
        </w:rPr>
      </w:pPr>
    </w:p>
    <w:p w:rsidR="005B36E3" w:rsidRDefault="005B36E3" w:rsidP="00982CFB">
      <w:pPr>
        <w:tabs>
          <w:tab w:val="left" w:pos="4536"/>
        </w:tabs>
        <w:ind w:right="-1"/>
        <w:jc w:val="center"/>
        <w:rPr>
          <w:b/>
          <w:szCs w:val="20"/>
        </w:rPr>
      </w:pPr>
    </w:p>
    <w:p w:rsidR="005B36E3" w:rsidRDefault="005B36E3" w:rsidP="00982CFB">
      <w:pPr>
        <w:tabs>
          <w:tab w:val="left" w:pos="4536"/>
        </w:tabs>
        <w:ind w:right="-1"/>
        <w:jc w:val="center"/>
        <w:rPr>
          <w:b/>
          <w:szCs w:val="20"/>
        </w:rPr>
      </w:pPr>
    </w:p>
    <w:p w:rsidR="00B10094" w:rsidRDefault="005B36E3" w:rsidP="00982CFB">
      <w:pPr>
        <w:tabs>
          <w:tab w:val="left" w:pos="4536"/>
        </w:tabs>
        <w:ind w:right="-1"/>
        <w:jc w:val="center"/>
        <w:rPr>
          <w:b/>
          <w:szCs w:val="20"/>
        </w:rPr>
      </w:pPr>
      <w:r>
        <w:rPr>
          <w:b/>
          <w:szCs w:val="20"/>
        </w:rPr>
        <w:t xml:space="preserve">                                                                                                                                  </w:t>
      </w:r>
    </w:p>
    <w:p w:rsidR="00B10094" w:rsidRDefault="00B10094" w:rsidP="00982CFB">
      <w:pPr>
        <w:tabs>
          <w:tab w:val="left" w:pos="4536"/>
        </w:tabs>
        <w:ind w:right="-1"/>
        <w:jc w:val="center"/>
        <w:rPr>
          <w:b/>
          <w:szCs w:val="20"/>
        </w:rPr>
      </w:pPr>
    </w:p>
    <w:p w:rsidR="00B10094" w:rsidRDefault="00B10094" w:rsidP="00982CFB">
      <w:pPr>
        <w:tabs>
          <w:tab w:val="left" w:pos="4536"/>
        </w:tabs>
        <w:ind w:right="-1"/>
        <w:jc w:val="center"/>
        <w:rPr>
          <w:b/>
          <w:szCs w:val="20"/>
        </w:rPr>
      </w:pPr>
    </w:p>
    <w:p w:rsidR="00B10094" w:rsidRDefault="00B10094" w:rsidP="00982CFB">
      <w:pPr>
        <w:tabs>
          <w:tab w:val="left" w:pos="4536"/>
        </w:tabs>
        <w:ind w:right="-1"/>
        <w:jc w:val="center"/>
        <w:rPr>
          <w:b/>
          <w:szCs w:val="20"/>
        </w:rPr>
      </w:pPr>
    </w:p>
    <w:p w:rsidR="00982CFB" w:rsidRDefault="00B10094" w:rsidP="00982CFB">
      <w:pPr>
        <w:tabs>
          <w:tab w:val="left" w:pos="4536"/>
        </w:tabs>
        <w:ind w:right="-1"/>
        <w:jc w:val="center"/>
        <w:rPr>
          <w:b/>
          <w:szCs w:val="20"/>
        </w:rPr>
      </w:pPr>
      <w:r>
        <w:rPr>
          <w:b/>
          <w:szCs w:val="20"/>
        </w:rPr>
        <w:t xml:space="preserve">                                                                                                                                  </w:t>
      </w:r>
      <w:r w:rsidR="00982CFB">
        <w:rPr>
          <w:b/>
          <w:szCs w:val="20"/>
        </w:rPr>
        <w:t>Приложение № 2</w:t>
      </w:r>
    </w:p>
    <w:p w:rsidR="00982CFB" w:rsidRDefault="00982CFB" w:rsidP="00982CFB">
      <w:pPr>
        <w:tabs>
          <w:tab w:val="left" w:pos="4536"/>
        </w:tabs>
        <w:ind w:right="-1"/>
        <w:jc w:val="center"/>
        <w:rPr>
          <w:b/>
          <w:szCs w:val="20"/>
        </w:rPr>
      </w:pPr>
      <w:r>
        <w:rPr>
          <w:b/>
          <w:szCs w:val="20"/>
        </w:rPr>
        <w:t xml:space="preserve">                                                                                                                            к извещению</w:t>
      </w:r>
    </w:p>
    <w:p w:rsidR="00982CFB" w:rsidRDefault="00982CFB" w:rsidP="00982CFB">
      <w:pPr>
        <w:tabs>
          <w:tab w:val="left" w:pos="4536"/>
        </w:tabs>
        <w:ind w:right="-1"/>
        <w:jc w:val="center"/>
        <w:rPr>
          <w:b/>
          <w:szCs w:val="20"/>
        </w:rPr>
      </w:pPr>
    </w:p>
    <w:p w:rsidR="00982CFB" w:rsidRDefault="00982CFB" w:rsidP="00982CFB">
      <w:pPr>
        <w:tabs>
          <w:tab w:val="left" w:pos="4536"/>
        </w:tabs>
        <w:ind w:right="-1"/>
        <w:jc w:val="center"/>
        <w:rPr>
          <w:b/>
          <w:szCs w:val="20"/>
        </w:rPr>
      </w:pPr>
      <w:r w:rsidRPr="00984240">
        <w:rPr>
          <w:b/>
          <w:szCs w:val="20"/>
        </w:rPr>
        <w:t>Министерство имуществ</w:t>
      </w:r>
      <w:r>
        <w:rPr>
          <w:b/>
          <w:szCs w:val="20"/>
        </w:rPr>
        <w:t xml:space="preserve">енных отношений </w:t>
      </w:r>
      <w:r w:rsidRPr="00984240">
        <w:rPr>
          <w:b/>
          <w:szCs w:val="20"/>
        </w:rPr>
        <w:t>Кировской области</w:t>
      </w:r>
    </w:p>
    <w:p w:rsidR="00982CFB" w:rsidRPr="00984240" w:rsidRDefault="00982CFB" w:rsidP="00982CFB">
      <w:pPr>
        <w:tabs>
          <w:tab w:val="left" w:pos="4536"/>
        </w:tabs>
        <w:ind w:right="-1"/>
        <w:jc w:val="center"/>
        <w:rPr>
          <w:b/>
          <w:szCs w:val="20"/>
        </w:rPr>
      </w:pPr>
    </w:p>
    <w:p w:rsidR="009D1FF5" w:rsidRPr="00DA78D8" w:rsidRDefault="006176D1" w:rsidP="009D1FF5">
      <w:pPr>
        <w:jc w:val="center"/>
        <w:rPr>
          <w:b/>
        </w:rPr>
      </w:pPr>
      <w:r>
        <w:rPr>
          <w:b/>
        </w:rPr>
        <w:t>ЗАЯВКА НА УЧАСТИЕ В АУКЦИОНЕ</w:t>
      </w:r>
    </w:p>
    <w:p w:rsidR="009D1FF5" w:rsidRPr="00DA78D8" w:rsidRDefault="009D1FF5" w:rsidP="009D1FF5">
      <w:pPr>
        <w:jc w:val="center"/>
        <w:rPr>
          <w:sz w:val="18"/>
        </w:rPr>
      </w:pPr>
      <w:r w:rsidRPr="00DA78D8">
        <w:rPr>
          <w:sz w:val="18"/>
        </w:rPr>
        <w:t xml:space="preserve"> (заполняется </w:t>
      </w:r>
      <w:r>
        <w:rPr>
          <w:sz w:val="18"/>
        </w:rPr>
        <w:t>Заявителем</w:t>
      </w:r>
      <w:r w:rsidRPr="00DA78D8">
        <w:rPr>
          <w:sz w:val="18"/>
        </w:rPr>
        <w:t xml:space="preserve"> (его полномочным представителем)</w:t>
      </w:r>
    </w:p>
    <w:p w:rsidR="009D1FF5" w:rsidRPr="00DA78D8" w:rsidRDefault="009D1FF5" w:rsidP="009D1FF5">
      <w:pPr>
        <w:jc w:val="center"/>
        <w:rPr>
          <w:sz w:val="18"/>
        </w:rPr>
      </w:pPr>
    </w:p>
    <w:tbl>
      <w:tblPr>
        <w:tblW w:w="0" w:type="auto"/>
        <w:tblLayout w:type="fixed"/>
        <w:tblCellMar>
          <w:left w:w="28" w:type="dxa"/>
          <w:right w:w="28" w:type="dxa"/>
        </w:tblCellMar>
        <w:tblLook w:val="0000" w:firstRow="0" w:lastRow="0" w:firstColumn="0" w:lastColumn="0" w:noHBand="0" w:noVBand="0"/>
      </w:tblPr>
      <w:tblGrid>
        <w:gridCol w:w="2722"/>
        <w:gridCol w:w="284"/>
        <w:gridCol w:w="1985"/>
        <w:gridCol w:w="284"/>
      </w:tblGrid>
      <w:tr w:rsidR="009D1FF5" w:rsidRPr="00DA78D8" w:rsidTr="00271A64">
        <w:tc>
          <w:tcPr>
            <w:tcW w:w="2722" w:type="dxa"/>
            <w:vAlign w:val="bottom"/>
          </w:tcPr>
          <w:p w:rsidR="009D1FF5" w:rsidRPr="00DA78D8" w:rsidRDefault="009D1FF5" w:rsidP="00271A64">
            <w:pPr>
              <w:rPr>
                <w:sz w:val="18"/>
              </w:rPr>
            </w:pPr>
            <w:r w:rsidRPr="00DA78D8">
              <w:rPr>
                <w:sz w:val="18"/>
              </w:rPr>
              <w:t>Претендент – физическое лицо</w:t>
            </w:r>
          </w:p>
        </w:tc>
        <w:tc>
          <w:tcPr>
            <w:tcW w:w="284" w:type="dxa"/>
            <w:tcBorders>
              <w:top w:val="single" w:sz="4" w:space="0" w:color="auto"/>
              <w:left w:val="single" w:sz="4" w:space="0" w:color="auto"/>
              <w:bottom w:val="single" w:sz="4" w:space="0" w:color="auto"/>
              <w:right w:val="single" w:sz="4" w:space="0" w:color="auto"/>
            </w:tcBorders>
            <w:vAlign w:val="bottom"/>
          </w:tcPr>
          <w:p w:rsidR="009D1FF5" w:rsidRPr="00DA78D8" w:rsidRDefault="009D1FF5" w:rsidP="00271A64">
            <w:pPr>
              <w:jc w:val="center"/>
              <w:rPr>
                <w:sz w:val="18"/>
              </w:rPr>
            </w:pPr>
          </w:p>
        </w:tc>
        <w:tc>
          <w:tcPr>
            <w:tcW w:w="1985" w:type="dxa"/>
            <w:vAlign w:val="bottom"/>
          </w:tcPr>
          <w:p w:rsidR="009D1FF5" w:rsidRPr="00DA78D8" w:rsidRDefault="009D1FF5" w:rsidP="00271A64">
            <w:pPr>
              <w:jc w:val="center"/>
              <w:rPr>
                <w:sz w:val="18"/>
              </w:rPr>
            </w:pPr>
            <w:r w:rsidRPr="00DA78D8">
              <w:rPr>
                <w:sz w:val="18"/>
              </w:rPr>
              <w:t>юридическое лицо</w:t>
            </w:r>
          </w:p>
        </w:tc>
        <w:tc>
          <w:tcPr>
            <w:tcW w:w="284" w:type="dxa"/>
            <w:tcBorders>
              <w:top w:val="single" w:sz="4" w:space="0" w:color="auto"/>
              <w:left w:val="single" w:sz="4" w:space="0" w:color="auto"/>
              <w:bottom w:val="single" w:sz="4" w:space="0" w:color="auto"/>
              <w:right w:val="single" w:sz="4" w:space="0" w:color="auto"/>
            </w:tcBorders>
            <w:vAlign w:val="bottom"/>
          </w:tcPr>
          <w:p w:rsidR="009D1FF5" w:rsidRPr="00DA78D8" w:rsidRDefault="009D1FF5" w:rsidP="00271A64">
            <w:pPr>
              <w:jc w:val="center"/>
              <w:rPr>
                <w:sz w:val="18"/>
              </w:rPr>
            </w:pPr>
          </w:p>
        </w:tc>
      </w:tr>
    </w:tbl>
    <w:p w:rsidR="009D1FF5" w:rsidRPr="00DA78D8" w:rsidRDefault="009D1FF5" w:rsidP="009D1FF5">
      <w:pPr>
        <w:rPr>
          <w:sz w:val="18"/>
        </w:rPr>
      </w:pPr>
      <w:r w:rsidRPr="00DA78D8">
        <w:rPr>
          <w:sz w:val="18"/>
        </w:rPr>
        <w:t xml:space="preserve">Ф.И.О./Наименование </w:t>
      </w:r>
      <w:r>
        <w:rPr>
          <w:sz w:val="18"/>
        </w:rPr>
        <w:t>Заявителя</w:t>
      </w:r>
      <w:r w:rsidRPr="00DA78D8">
        <w:rPr>
          <w:sz w:val="18"/>
        </w:rPr>
        <w:t xml:space="preserve">  </w:t>
      </w:r>
    </w:p>
    <w:p w:rsidR="009D1FF5" w:rsidRPr="00DA78D8" w:rsidRDefault="009D1FF5" w:rsidP="009D1FF5">
      <w:pPr>
        <w:pBdr>
          <w:top w:val="single" w:sz="4" w:space="1" w:color="auto"/>
        </w:pBdr>
        <w:ind w:left="2778"/>
        <w:rPr>
          <w:sz w:val="2"/>
        </w:rPr>
      </w:pPr>
    </w:p>
    <w:p w:rsidR="009D1FF5" w:rsidRPr="00DA78D8" w:rsidRDefault="009D1FF5" w:rsidP="009D1FF5">
      <w:pPr>
        <w:rPr>
          <w:sz w:val="18"/>
        </w:rPr>
      </w:pPr>
    </w:p>
    <w:p w:rsidR="009D1FF5" w:rsidRPr="00DA78D8" w:rsidRDefault="009D1FF5" w:rsidP="009D1FF5">
      <w:pPr>
        <w:pBdr>
          <w:top w:val="single" w:sz="4" w:space="1" w:color="auto"/>
        </w:pBdr>
        <w:spacing w:after="40"/>
        <w:rPr>
          <w:sz w:val="2"/>
        </w:rPr>
      </w:pPr>
    </w:p>
    <w:p w:rsidR="009D1FF5" w:rsidRPr="00DA78D8" w:rsidRDefault="009D1FF5" w:rsidP="009D1FF5">
      <w:pPr>
        <w:pBdr>
          <w:top w:val="single" w:sz="4" w:space="1" w:color="auto"/>
        </w:pBdr>
        <w:rPr>
          <w:b/>
          <w:sz w:val="18"/>
          <w:u w:val="single"/>
        </w:rPr>
      </w:pPr>
      <w:r w:rsidRPr="00DA78D8">
        <w:rPr>
          <w:b/>
          <w:sz w:val="18"/>
          <w:u w:val="single"/>
        </w:rPr>
        <w:t>*Для физических лиц:</w:t>
      </w:r>
    </w:p>
    <w:p w:rsidR="009D1FF5" w:rsidRPr="00DA78D8" w:rsidRDefault="009D1FF5" w:rsidP="009D1FF5">
      <w:pPr>
        <w:pBdr>
          <w:top w:val="single" w:sz="4" w:space="1" w:color="auto"/>
        </w:pBdr>
        <w:rPr>
          <w:sz w:val="18"/>
        </w:rPr>
      </w:pPr>
      <w:r w:rsidRPr="00DA78D8">
        <w:rPr>
          <w:sz w:val="18"/>
        </w:rPr>
        <w:t>Документ, удостоверяющий личность</w:t>
      </w:r>
      <w:r w:rsidRPr="002068B7">
        <w:rPr>
          <w:sz w:val="18"/>
        </w:rPr>
        <w:t>:</w:t>
      </w:r>
      <w:r w:rsidRPr="00DA78D8">
        <w:rPr>
          <w:sz w:val="18"/>
        </w:rPr>
        <w:t xml:space="preserve">  </w:t>
      </w:r>
    </w:p>
    <w:p w:rsidR="009D1FF5" w:rsidRPr="00DA78D8" w:rsidRDefault="009D1FF5" w:rsidP="009D1FF5">
      <w:pPr>
        <w:pBdr>
          <w:top w:val="single" w:sz="4" w:space="1" w:color="auto"/>
        </w:pBdr>
        <w:ind w:left="3062"/>
        <w:rPr>
          <w:sz w:val="2"/>
        </w:rPr>
      </w:pPr>
    </w:p>
    <w:tbl>
      <w:tblPr>
        <w:tblW w:w="0" w:type="auto"/>
        <w:tblLayout w:type="fixed"/>
        <w:tblCellMar>
          <w:left w:w="28" w:type="dxa"/>
          <w:right w:w="28" w:type="dxa"/>
        </w:tblCellMar>
        <w:tblLook w:val="0000" w:firstRow="0" w:lastRow="0" w:firstColumn="0" w:lastColumn="0" w:noHBand="0" w:noVBand="0"/>
      </w:tblPr>
      <w:tblGrid>
        <w:gridCol w:w="567"/>
        <w:gridCol w:w="2155"/>
        <w:gridCol w:w="284"/>
        <w:gridCol w:w="1701"/>
        <w:gridCol w:w="765"/>
        <w:gridCol w:w="454"/>
        <w:gridCol w:w="170"/>
        <w:gridCol w:w="1418"/>
        <w:gridCol w:w="227"/>
        <w:gridCol w:w="851"/>
      </w:tblGrid>
      <w:tr w:rsidR="009D1FF5" w:rsidRPr="00DA78D8" w:rsidTr="00271A64">
        <w:trPr>
          <w:cantSplit/>
        </w:trPr>
        <w:tc>
          <w:tcPr>
            <w:tcW w:w="567" w:type="dxa"/>
            <w:vAlign w:val="bottom"/>
          </w:tcPr>
          <w:p w:rsidR="009D1FF5" w:rsidRPr="00DA78D8" w:rsidRDefault="009D1FF5" w:rsidP="00271A64">
            <w:pPr>
              <w:rPr>
                <w:sz w:val="18"/>
              </w:rPr>
            </w:pPr>
            <w:r w:rsidRPr="00DA78D8">
              <w:rPr>
                <w:sz w:val="18"/>
              </w:rPr>
              <w:t>серия</w:t>
            </w:r>
          </w:p>
        </w:tc>
        <w:tc>
          <w:tcPr>
            <w:tcW w:w="2155" w:type="dxa"/>
            <w:tcBorders>
              <w:top w:val="nil"/>
              <w:left w:val="nil"/>
              <w:bottom w:val="single" w:sz="4" w:space="0" w:color="auto"/>
              <w:right w:val="nil"/>
            </w:tcBorders>
            <w:vAlign w:val="bottom"/>
          </w:tcPr>
          <w:p w:rsidR="009D1FF5" w:rsidRPr="00DA78D8" w:rsidRDefault="009D1FF5" w:rsidP="00271A64">
            <w:pPr>
              <w:jc w:val="center"/>
              <w:rPr>
                <w:sz w:val="18"/>
              </w:rPr>
            </w:pPr>
          </w:p>
        </w:tc>
        <w:tc>
          <w:tcPr>
            <w:tcW w:w="284" w:type="dxa"/>
            <w:vAlign w:val="bottom"/>
          </w:tcPr>
          <w:p w:rsidR="009D1FF5" w:rsidRPr="00DA78D8" w:rsidRDefault="009D1FF5" w:rsidP="00271A64">
            <w:pPr>
              <w:jc w:val="center"/>
              <w:rPr>
                <w:sz w:val="18"/>
              </w:rPr>
            </w:pPr>
            <w:r w:rsidRPr="00DA78D8">
              <w:rPr>
                <w:sz w:val="18"/>
              </w:rPr>
              <w:t>№</w:t>
            </w:r>
          </w:p>
        </w:tc>
        <w:tc>
          <w:tcPr>
            <w:tcW w:w="1701" w:type="dxa"/>
            <w:tcBorders>
              <w:top w:val="nil"/>
              <w:left w:val="nil"/>
              <w:bottom w:val="single" w:sz="4" w:space="0" w:color="auto"/>
              <w:right w:val="nil"/>
            </w:tcBorders>
            <w:vAlign w:val="bottom"/>
          </w:tcPr>
          <w:p w:rsidR="009D1FF5" w:rsidRPr="00DA78D8" w:rsidRDefault="009D1FF5" w:rsidP="00271A64">
            <w:pPr>
              <w:jc w:val="center"/>
              <w:rPr>
                <w:sz w:val="18"/>
              </w:rPr>
            </w:pPr>
          </w:p>
        </w:tc>
        <w:tc>
          <w:tcPr>
            <w:tcW w:w="765" w:type="dxa"/>
            <w:vAlign w:val="bottom"/>
          </w:tcPr>
          <w:p w:rsidR="009D1FF5" w:rsidRPr="00DA78D8" w:rsidRDefault="009D1FF5" w:rsidP="00271A64">
            <w:pPr>
              <w:rPr>
                <w:sz w:val="18"/>
              </w:rPr>
            </w:pPr>
            <w:r w:rsidRPr="00DA78D8">
              <w:rPr>
                <w:sz w:val="18"/>
              </w:rPr>
              <w:t>, выдан "</w:t>
            </w:r>
          </w:p>
        </w:tc>
        <w:tc>
          <w:tcPr>
            <w:tcW w:w="454" w:type="dxa"/>
            <w:tcBorders>
              <w:top w:val="nil"/>
              <w:left w:val="nil"/>
              <w:bottom w:val="single" w:sz="4" w:space="0" w:color="auto"/>
              <w:right w:val="nil"/>
            </w:tcBorders>
            <w:vAlign w:val="bottom"/>
          </w:tcPr>
          <w:p w:rsidR="009D1FF5" w:rsidRPr="00DA78D8" w:rsidRDefault="009D1FF5" w:rsidP="00271A64">
            <w:pPr>
              <w:jc w:val="center"/>
              <w:rPr>
                <w:sz w:val="18"/>
              </w:rPr>
            </w:pPr>
          </w:p>
        </w:tc>
        <w:tc>
          <w:tcPr>
            <w:tcW w:w="170" w:type="dxa"/>
            <w:vAlign w:val="bottom"/>
          </w:tcPr>
          <w:p w:rsidR="009D1FF5" w:rsidRPr="00DA78D8" w:rsidRDefault="009D1FF5" w:rsidP="00271A64">
            <w:pPr>
              <w:rPr>
                <w:sz w:val="18"/>
              </w:rPr>
            </w:pPr>
            <w:r w:rsidRPr="00DA78D8">
              <w:rPr>
                <w:sz w:val="18"/>
              </w:rPr>
              <w:t>"</w:t>
            </w:r>
          </w:p>
        </w:tc>
        <w:tc>
          <w:tcPr>
            <w:tcW w:w="1418" w:type="dxa"/>
            <w:tcBorders>
              <w:top w:val="nil"/>
              <w:left w:val="nil"/>
              <w:bottom w:val="single" w:sz="4" w:space="0" w:color="auto"/>
              <w:right w:val="nil"/>
            </w:tcBorders>
            <w:vAlign w:val="bottom"/>
          </w:tcPr>
          <w:p w:rsidR="009D1FF5" w:rsidRPr="00DA78D8" w:rsidRDefault="009D1FF5" w:rsidP="00271A64">
            <w:pPr>
              <w:jc w:val="center"/>
              <w:rPr>
                <w:sz w:val="18"/>
              </w:rPr>
            </w:pPr>
          </w:p>
        </w:tc>
        <w:tc>
          <w:tcPr>
            <w:tcW w:w="227" w:type="dxa"/>
            <w:vAlign w:val="bottom"/>
          </w:tcPr>
          <w:p w:rsidR="009D1FF5" w:rsidRPr="00DA78D8" w:rsidRDefault="009D1FF5" w:rsidP="00271A64">
            <w:pPr>
              <w:jc w:val="center"/>
              <w:rPr>
                <w:sz w:val="18"/>
              </w:rPr>
            </w:pPr>
          </w:p>
        </w:tc>
        <w:tc>
          <w:tcPr>
            <w:tcW w:w="851" w:type="dxa"/>
            <w:tcBorders>
              <w:top w:val="nil"/>
              <w:left w:val="nil"/>
              <w:bottom w:val="single" w:sz="4" w:space="0" w:color="auto"/>
              <w:right w:val="nil"/>
            </w:tcBorders>
            <w:vAlign w:val="bottom"/>
          </w:tcPr>
          <w:p w:rsidR="009D1FF5" w:rsidRPr="00DA78D8" w:rsidRDefault="009D1FF5" w:rsidP="00271A64">
            <w:pPr>
              <w:jc w:val="center"/>
              <w:rPr>
                <w:sz w:val="18"/>
              </w:rPr>
            </w:pPr>
          </w:p>
        </w:tc>
      </w:tr>
    </w:tbl>
    <w:p w:rsidR="009D1FF5" w:rsidRPr="00DA78D8" w:rsidRDefault="009D1FF5" w:rsidP="009D1FF5">
      <w:pPr>
        <w:tabs>
          <w:tab w:val="left" w:pos="8987"/>
        </w:tabs>
        <w:rPr>
          <w:sz w:val="18"/>
        </w:rPr>
      </w:pPr>
      <w:r w:rsidRPr="00DA78D8">
        <w:rPr>
          <w:sz w:val="18"/>
        </w:rPr>
        <w:tab/>
        <w:t xml:space="preserve">(кем выдан) </w:t>
      </w:r>
    </w:p>
    <w:p w:rsidR="009D1FF5" w:rsidRPr="00DA78D8" w:rsidRDefault="009D1FF5" w:rsidP="009D1FF5">
      <w:pPr>
        <w:pBdr>
          <w:top w:val="single" w:sz="4" w:space="1" w:color="auto"/>
        </w:pBdr>
        <w:tabs>
          <w:tab w:val="left" w:pos="8987"/>
        </w:tabs>
        <w:spacing w:after="40"/>
        <w:ind w:right="1021"/>
        <w:rPr>
          <w:sz w:val="2"/>
        </w:rPr>
      </w:pPr>
    </w:p>
    <w:p w:rsidR="009D1FF5" w:rsidRPr="00DA78D8" w:rsidRDefault="009D1FF5" w:rsidP="009D1FF5">
      <w:pPr>
        <w:tabs>
          <w:tab w:val="left" w:pos="8987"/>
        </w:tabs>
        <w:rPr>
          <w:b/>
          <w:sz w:val="18"/>
        </w:rPr>
      </w:pPr>
      <w:r w:rsidRPr="00DA78D8">
        <w:rPr>
          <w:b/>
          <w:sz w:val="18"/>
        </w:rPr>
        <w:t>ИНН _________________________________________________________________________________________________________</w:t>
      </w:r>
    </w:p>
    <w:p w:rsidR="009D1FF5" w:rsidRPr="00DA78D8" w:rsidRDefault="009D1FF5" w:rsidP="009D1FF5">
      <w:pPr>
        <w:tabs>
          <w:tab w:val="left" w:pos="8987"/>
        </w:tabs>
        <w:rPr>
          <w:b/>
          <w:sz w:val="18"/>
        </w:rPr>
      </w:pPr>
      <w:r w:rsidRPr="00DA78D8">
        <w:rPr>
          <w:b/>
          <w:sz w:val="18"/>
        </w:rPr>
        <w:t>СНИЛС ______________________________________________________________________________________________________</w:t>
      </w:r>
    </w:p>
    <w:p w:rsidR="009D1FF5" w:rsidRPr="00DA78D8" w:rsidRDefault="009D1FF5" w:rsidP="009D1FF5">
      <w:pPr>
        <w:tabs>
          <w:tab w:val="left" w:pos="8987"/>
        </w:tabs>
        <w:rPr>
          <w:sz w:val="18"/>
        </w:rPr>
      </w:pPr>
      <w:r w:rsidRPr="00DA78D8">
        <w:rPr>
          <w:sz w:val="18"/>
        </w:rPr>
        <w:t xml:space="preserve">Место нахождения претендента  </w:t>
      </w:r>
    </w:p>
    <w:p w:rsidR="009D1FF5" w:rsidRPr="00DA78D8" w:rsidRDefault="009D1FF5" w:rsidP="009D1FF5">
      <w:pPr>
        <w:pBdr>
          <w:top w:val="single" w:sz="4" w:space="1" w:color="auto"/>
        </w:pBdr>
        <w:tabs>
          <w:tab w:val="left" w:pos="8987"/>
        </w:tabs>
        <w:ind w:left="4026"/>
        <w:rPr>
          <w:sz w:val="2"/>
        </w:rPr>
      </w:pPr>
    </w:p>
    <w:p w:rsidR="009D1FF5" w:rsidRPr="00DA78D8" w:rsidRDefault="009D1FF5" w:rsidP="009D1FF5">
      <w:pPr>
        <w:tabs>
          <w:tab w:val="left" w:pos="8987"/>
        </w:tabs>
        <w:rPr>
          <w:sz w:val="18"/>
        </w:rPr>
      </w:pPr>
    </w:p>
    <w:p w:rsidR="009D1FF5" w:rsidRPr="00DA78D8" w:rsidRDefault="009D1FF5" w:rsidP="009D1FF5">
      <w:pPr>
        <w:pBdr>
          <w:top w:val="single" w:sz="4" w:space="1" w:color="auto"/>
        </w:pBdr>
        <w:tabs>
          <w:tab w:val="left" w:pos="8987"/>
        </w:tabs>
        <w:rPr>
          <w:sz w:val="2"/>
        </w:rPr>
      </w:pPr>
    </w:p>
    <w:tbl>
      <w:tblPr>
        <w:tblW w:w="9986" w:type="dxa"/>
        <w:tblLayout w:type="fixed"/>
        <w:tblCellMar>
          <w:left w:w="28" w:type="dxa"/>
          <w:right w:w="28" w:type="dxa"/>
        </w:tblCellMar>
        <w:tblLook w:val="0000" w:firstRow="0" w:lastRow="0" w:firstColumn="0" w:lastColumn="0" w:noHBand="0" w:noVBand="0"/>
      </w:tblPr>
      <w:tblGrid>
        <w:gridCol w:w="794"/>
        <w:gridCol w:w="3629"/>
        <w:gridCol w:w="510"/>
        <w:gridCol w:w="2019"/>
        <w:gridCol w:w="680"/>
        <w:gridCol w:w="2354"/>
      </w:tblGrid>
      <w:tr w:rsidR="009D1FF5" w:rsidRPr="00DA78D8" w:rsidTr="00271A64">
        <w:tc>
          <w:tcPr>
            <w:tcW w:w="794" w:type="dxa"/>
            <w:vAlign w:val="bottom"/>
          </w:tcPr>
          <w:p w:rsidR="009D1FF5" w:rsidRPr="00DA78D8" w:rsidRDefault="009D1FF5" w:rsidP="00271A64">
            <w:pPr>
              <w:rPr>
                <w:sz w:val="18"/>
              </w:rPr>
            </w:pPr>
            <w:r w:rsidRPr="00DA78D8">
              <w:rPr>
                <w:sz w:val="18"/>
              </w:rPr>
              <w:t>Телефон</w:t>
            </w:r>
          </w:p>
        </w:tc>
        <w:tc>
          <w:tcPr>
            <w:tcW w:w="3629" w:type="dxa"/>
            <w:tcBorders>
              <w:top w:val="nil"/>
              <w:left w:val="nil"/>
              <w:bottom w:val="single" w:sz="4" w:space="0" w:color="auto"/>
              <w:right w:val="nil"/>
            </w:tcBorders>
            <w:vAlign w:val="bottom"/>
          </w:tcPr>
          <w:p w:rsidR="009D1FF5" w:rsidRPr="00DA78D8" w:rsidRDefault="009D1FF5" w:rsidP="00271A64">
            <w:pPr>
              <w:rPr>
                <w:sz w:val="18"/>
              </w:rPr>
            </w:pPr>
          </w:p>
        </w:tc>
        <w:tc>
          <w:tcPr>
            <w:tcW w:w="510" w:type="dxa"/>
            <w:vAlign w:val="bottom"/>
          </w:tcPr>
          <w:p w:rsidR="009D1FF5" w:rsidRPr="00DA78D8" w:rsidRDefault="009D1FF5" w:rsidP="00271A64">
            <w:pPr>
              <w:jc w:val="center"/>
              <w:rPr>
                <w:sz w:val="18"/>
              </w:rPr>
            </w:pPr>
            <w:r w:rsidRPr="00DA78D8">
              <w:rPr>
                <w:sz w:val="18"/>
              </w:rPr>
              <w:t>Факс</w:t>
            </w:r>
          </w:p>
        </w:tc>
        <w:tc>
          <w:tcPr>
            <w:tcW w:w="2019" w:type="dxa"/>
            <w:tcBorders>
              <w:top w:val="nil"/>
              <w:left w:val="nil"/>
              <w:bottom w:val="single" w:sz="4" w:space="0" w:color="auto"/>
              <w:right w:val="nil"/>
            </w:tcBorders>
          </w:tcPr>
          <w:p w:rsidR="009D1FF5" w:rsidRPr="00DA78D8" w:rsidRDefault="009D1FF5" w:rsidP="00271A64">
            <w:pPr>
              <w:jc w:val="center"/>
              <w:rPr>
                <w:sz w:val="18"/>
              </w:rPr>
            </w:pPr>
          </w:p>
        </w:tc>
        <w:tc>
          <w:tcPr>
            <w:tcW w:w="680" w:type="dxa"/>
          </w:tcPr>
          <w:p w:rsidR="009D1FF5" w:rsidRPr="00DA78D8" w:rsidRDefault="009D1FF5" w:rsidP="00271A64">
            <w:pPr>
              <w:jc w:val="center"/>
              <w:rPr>
                <w:sz w:val="18"/>
              </w:rPr>
            </w:pPr>
            <w:r w:rsidRPr="00DA78D8">
              <w:rPr>
                <w:sz w:val="18"/>
              </w:rPr>
              <w:t>Индекс</w:t>
            </w:r>
          </w:p>
        </w:tc>
        <w:tc>
          <w:tcPr>
            <w:tcW w:w="2354" w:type="dxa"/>
            <w:tcBorders>
              <w:top w:val="nil"/>
              <w:left w:val="nil"/>
              <w:bottom w:val="single" w:sz="4" w:space="0" w:color="auto"/>
              <w:right w:val="nil"/>
            </w:tcBorders>
            <w:vAlign w:val="bottom"/>
          </w:tcPr>
          <w:p w:rsidR="009D1FF5" w:rsidRPr="00DA78D8" w:rsidRDefault="009D1FF5" w:rsidP="00271A64">
            <w:pPr>
              <w:jc w:val="center"/>
              <w:rPr>
                <w:sz w:val="18"/>
              </w:rPr>
            </w:pPr>
          </w:p>
        </w:tc>
      </w:tr>
    </w:tbl>
    <w:p w:rsidR="009D1FF5" w:rsidRPr="00DA78D8" w:rsidRDefault="009D1FF5" w:rsidP="009D1FF5">
      <w:pPr>
        <w:tabs>
          <w:tab w:val="left" w:pos="8987"/>
        </w:tabs>
        <w:rPr>
          <w:b/>
          <w:sz w:val="18"/>
        </w:rPr>
      </w:pPr>
      <w:r w:rsidRPr="00DA78D8">
        <w:rPr>
          <w:b/>
          <w:bCs/>
          <w:color w:val="333333"/>
          <w:shd w:val="clear" w:color="auto" w:fill="FFFFFF"/>
        </w:rPr>
        <w:t>e</w:t>
      </w:r>
      <w:r w:rsidRPr="00DA78D8">
        <w:rPr>
          <w:b/>
          <w:color w:val="333333"/>
          <w:shd w:val="clear" w:color="auto" w:fill="FFFFFF"/>
        </w:rPr>
        <w:t>-</w:t>
      </w:r>
      <w:proofErr w:type="spellStart"/>
      <w:r w:rsidRPr="00DA78D8">
        <w:rPr>
          <w:b/>
          <w:bCs/>
          <w:color w:val="333333"/>
          <w:shd w:val="clear" w:color="auto" w:fill="FFFFFF"/>
        </w:rPr>
        <w:t>mail</w:t>
      </w:r>
      <w:proofErr w:type="spellEnd"/>
      <w:r w:rsidRPr="00DA78D8">
        <w:rPr>
          <w:b/>
          <w:bCs/>
          <w:color w:val="333333"/>
          <w:shd w:val="clear" w:color="auto" w:fill="FFFFFF"/>
        </w:rPr>
        <w:t xml:space="preserve"> _____________________________________________________________________________________________</w:t>
      </w:r>
    </w:p>
    <w:p w:rsidR="009D1FF5" w:rsidRPr="00DA78D8" w:rsidRDefault="009D1FF5" w:rsidP="009D1FF5">
      <w:pPr>
        <w:tabs>
          <w:tab w:val="left" w:pos="8987"/>
        </w:tabs>
        <w:rPr>
          <w:b/>
          <w:sz w:val="18"/>
        </w:rPr>
      </w:pPr>
    </w:p>
    <w:p w:rsidR="009D1FF5" w:rsidRPr="00DA78D8" w:rsidRDefault="009D1FF5" w:rsidP="009D1FF5">
      <w:pPr>
        <w:tabs>
          <w:tab w:val="left" w:pos="8987"/>
        </w:tabs>
        <w:rPr>
          <w:b/>
          <w:sz w:val="18"/>
          <w:u w:val="single"/>
        </w:rPr>
      </w:pPr>
      <w:r w:rsidRPr="00DA78D8">
        <w:rPr>
          <w:b/>
          <w:sz w:val="18"/>
          <w:u w:val="single"/>
        </w:rPr>
        <w:t>*Для юридических лиц:</w:t>
      </w:r>
    </w:p>
    <w:p w:rsidR="009D1FF5" w:rsidRPr="00DA78D8" w:rsidRDefault="009D1FF5" w:rsidP="009D1FF5">
      <w:pPr>
        <w:tabs>
          <w:tab w:val="left" w:pos="8987"/>
        </w:tabs>
        <w:rPr>
          <w:sz w:val="18"/>
        </w:rPr>
      </w:pPr>
      <w:r w:rsidRPr="00DA78D8">
        <w:rPr>
          <w:sz w:val="18"/>
        </w:rPr>
        <w:t xml:space="preserve">Документ о государственной регистрации в качестве юридического лица  </w:t>
      </w:r>
    </w:p>
    <w:p w:rsidR="009D1FF5" w:rsidRPr="00DA78D8" w:rsidRDefault="009D1FF5" w:rsidP="009D1FF5">
      <w:pPr>
        <w:pBdr>
          <w:top w:val="single" w:sz="4" w:space="1" w:color="auto"/>
        </w:pBdr>
        <w:tabs>
          <w:tab w:val="left" w:pos="8987"/>
        </w:tabs>
        <w:ind w:left="5727"/>
        <w:rPr>
          <w:sz w:val="2"/>
        </w:rPr>
      </w:pPr>
    </w:p>
    <w:tbl>
      <w:tblPr>
        <w:tblW w:w="0" w:type="auto"/>
        <w:tblLayout w:type="fixed"/>
        <w:tblCellMar>
          <w:left w:w="28" w:type="dxa"/>
          <w:right w:w="28" w:type="dxa"/>
        </w:tblCellMar>
        <w:tblLook w:val="0000" w:firstRow="0" w:lastRow="0" w:firstColumn="0" w:lastColumn="0" w:noHBand="0" w:noVBand="0"/>
      </w:tblPr>
      <w:tblGrid>
        <w:gridCol w:w="567"/>
        <w:gridCol w:w="2155"/>
        <w:gridCol w:w="284"/>
        <w:gridCol w:w="1701"/>
        <w:gridCol w:w="1616"/>
        <w:gridCol w:w="454"/>
        <w:gridCol w:w="170"/>
        <w:gridCol w:w="1418"/>
        <w:gridCol w:w="227"/>
        <w:gridCol w:w="851"/>
      </w:tblGrid>
      <w:tr w:rsidR="009D1FF5" w:rsidRPr="00DA78D8" w:rsidTr="00271A64">
        <w:trPr>
          <w:cantSplit/>
        </w:trPr>
        <w:tc>
          <w:tcPr>
            <w:tcW w:w="567" w:type="dxa"/>
            <w:vAlign w:val="bottom"/>
          </w:tcPr>
          <w:p w:rsidR="009D1FF5" w:rsidRPr="00DA78D8" w:rsidRDefault="009D1FF5" w:rsidP="00271A64">
            <w:pPr>
              <w:rPr>
                <w:sz w:val="18"/>
              </w:rPr>
            </w:pPr>
            <w:r w:rsidRPr="00DA78D8">
              <w:rPr>
                <w:sz w:val="18"/>
              </w:rPr>
              <w:t>серия</w:t>
            </w:r>
          </w:p>
        </w:tc>
        <w:tc>
          <w:tcPr>
            <w:tcW w:w="2155" w:type="dxa"/>
            <w:tcBorders>
              <w:top w:val="nil"/>
              <w:left w:val="nil"/>
              <w:bottom w:val="single" w:sz="4" w:space="0" w:color="auto"/>
              <w:right w:val="nil"/>
            </w:tcBorders>
            <w:vAlign w:val="bottom"/>
          </w:tcPr>
          <w:p w:rsidR="009D1FF5" w:rsidRPr="00DA78D8" w:rsidRDefault="009D1FF5" w:rsidP="00271A64">
            <w:pPr>
              <w:jc w:val="center"/>
              <w:rPr>
                <w:sz w:val="18"/>
              </w:rPr>
            </w:pPr>
          </w:p>
        </w:tc>
        <w:tc>
          <w:tcPr>
            <w:tcW w:w="284" w:type="dxa"/>
            <w:vAlign w:val="bottom"/>
          </w:tcPr>
          <w:p w:rsidR="009D1FF5" w:rsidRPr="00DA78D8" w:rsidRDefault="009D1FF5" w:rsidP="00271A64">
            <w:pPr>
              <w:jc w:val="center"/>
              <w:rPr>
                <w:sz w:val="18"/>
              </w:rPr>
            </w:pPr>
            <w:r w:rsidRPr="00DA78D8">
              <w:rPr>
                <w:sz w:val="18"/>
              </w:rPr>
              <w:t>№</w:t>
            </w:r>
          </w:p>
        </w:tc>
        <w:tc>
          <w:tcPr>
            <w:tcW w:w="1701" w:type="dxa"/>
            <w:tcBorders>
              <w:top w:val="nil"/>
              <w:left w:val="nil"/>
              <w:bottom w:val="single" w:sz="4" w:space="0" w:color="auto"/>
              <w:right w:val="nil"/>
            </w:tcBorders>
            <w:vAlign w:val="bottom"/>
          </w:tcPr>
          <w:p w:rsidR="009D1FF5" w:rsidRPr="00DA78D8" w:rsidRDefault="009D1FF5" w:rsidP="00271A64">
            <w:pPr>
              <w:jc w:val="center"/>
              <w:rPr>
                <w:sz w:val="18"/>
              </w:rPr>
            </w:pPr>
          </w:p>
        </w:tc>
        <w:tc>
          <w:tcPr>
            <w:tcW w:w="1616" w:type="dxa"/>
            <w:vAlign w:val="bottom"/>
          </w:tcPr>
          <w:p w:rsidR="009D1FF5" w:rsidRPr="00DA78D8" w:rsidRDefault="009D1FF5" w:rsidP="00271A64">
            <w:pPr>
              <w:rPr>
                <w:sz w:val="18"/>
              </w:rPr>
            </w:pPr>
            <w:r w:rsidRPr="00DA78D8">
              <w:rPr>
                <w:sz w:val="18"/>
              </w:rPr>
              <w:t>, дата регистрации "</w:t>
            </w:r>
          </w:p>
        </w:tc>
        <w:tc>
          <w:tcPr>
            <w:tcW w:w="454" w:type="dxa"/>
            <w:tcBorders>
              <w:top w:val="nil"/>
              <w:left w:val="nil"/>
              <w:bottom w:val="single" w:sz="4" w:space="0" w:color="auto"/>
              <w:right w:val="nil"/>
            </w:tcBorders>
            <w:vAlign w:val="bottom"/>
          </w:tcPr>
          <w:p w:rsidR="009D1FF5" w:rsidRPr="00DA78D8" w:rsidRDefault="009D1FF5" w:rsidP="00271A64">
            <w:pPr>
              <w:jc w:val="center"/>
              <w:rPr>
                <w:sz w:val="18"/>
              </w:rPr>
            </w:pPr>
          </w:p>
        </w:tc>
        <w:tc>
          <w:tcPr>
            <w:tcW w:w="170" w:type="dxa"/>
            <w:vAlign w:val="bottom"/>
          </w:tcPr>
          <w:p w:rsidR="009D1FF5" w:rsidRPr="00DA78D8" w:rsidRDefault="009D1FF5" w:rsidP="00271A64">
            <w:pPr>
              <w:rPr>
                <w:sz w:val="18"/>
              </w:rPr>
            </w:pPr>
            <w:r w:rsidRPr="00DA78D8">
              <w:rPr>
                <w:sz w:val="18"/>
              </w:rPr>
              <w:t>"</w:t>
            </w:r>
          </w:p>
        </w:tc>
        <w:tc>
          <w:tcPr>
            <w:tcW w:w="1418" w:type="dxa"/>
            <w:tcBorders>
              <w:top w:val="nil"/>
              <w:left w:val="nil"/>
              <w:bottom w:val="single" w:sz="4" w:space="0" w:color="auto"/>
              <w:right w:val="nil"/>
            </w:tcBorders>
            <w:vAlign w:val="bottom"/>
          </w:tcPr>
          <w:p w:rsidR="009D1FF5" w:rsidRPr="00DA78D8" w:rsidRDefault="009D1FF5" w:rsidP="00271A64">
            <w:pPr>
              <w:jc w:val="center"/>
              <w:rPr>
                <w:sz w:val="18"/>
              </w:rPr>
            </w:pPr>
          </w:p>
        </w:tc>
        <w:tc>
          <w:tcPr>
            <w:tcW w:w="227" w:type="dxa"/>
            <w:vAlign w:val="bottom"/>
          </w:tcPr>
          <w:p w:rsidR="009D1FF5" w:rsidRPr="00DA78D8" w:rsidRDefault="009D1FF5" w:rsidP="00271A64">
            <w:pPr>
              <w:jc w:val="center"/>
              <w:rPr>
                <w:sz w:val="18"/>
              </w:rPr>
            </w:pPr>
          </w:p>
        </w:tc>
        <w:tc>
          <w:tcPr>
            <w:tcW w:w="851" w:type="dxa"/>
            <w:tcBorders>
              <w:top w:val="nil"/>
              <w:left w:val="nil"/>
              <w:bottom w:val="single" w:sz="4" w:space="0" w:color="auto"/>
              <w:right w:val="nil"/>
            </w:tcBorders>
            <w:vAlign w:val="bottom"/>
          </w:tcPr>
          <w:p w:rsidR="009D1FF5" w:rsidRPr="00DA78D8" w:rsidRDefault="009D1FF5" w:rsidP="00271A64">
            <w:pPr>
              <w:jc w:val="center"/>
              <w:rPr>
                <w:sz w:val="18"/>
              </w:rPr>
            </w:pPr>
          </w:p>
        </w:tc>
      </w:tr>
    </w:tbl>
    <w:p w:rsidR="009D1FF5" w:rsidRPr="00DA78D8" w:rsidRDefault="009D1FF5" w:rsidP="009D1FF5">
      <w:pPr>
        <w:tabs>
          <w:tab w:val="left" w:pos="8987"/>
        </w:tabs>
        <w:rPr>
          <w:sz w:val="18"/>
        </w:rPr>
      </w:pPr>
      <w:r w:rsidRPr="00DA78D8">
        <w:rPr>
          <w:sz w:val="18"/>
        </w:rPr>
        <w:t xml:space="preserve">Орган, осуществивший регистрацию  </w:t>
      </w:r>
    </w:p>
    <w:p w:rsidR="009D1FF5" w:rsidRPr="00DA78D8" w:rsidRDefault="009D1FF5" w:rsidP="009D1FF5">
      <w:pPr>
        <w:pBdr>
          <w:top w:val="single" w:sz="4" w:space="1" w:color="auto"/>
        </w:pBdr>
        <w:tabs>
          <w:tab w:val="left" w:pos="8987"/>
        </w:tabs>
        <w:ind w:left="2920"/>
        <w:rPr>
          <w:sz w:val="2"/>
        </w:rPr>
      </w:pPr>
    </w:p>
    <w:p w:rsidR="009D1FF5" w:rsidRPr="00DA78D8" w:rsidRDefault="009D1FF5" w:rsidP="009D1FF5">
      <w:pPr>
        <w:tabs>
          <w:tab w:val="left" w:pos="8987"/>
        </w:tabs>
        <w:rPr>
          <w:sz w:val="18"/>
        </w:rPr>
      </w:pPr>
      <w:r w:rsidRPr="00DA78D8">
        <w:rPr>
          <w:sz w:val="18"/>
        </w:rPr>
        <w:t xml:space="preserve">Место выдачи  </w:t>
      </w:r>
    </w:p>
    <w:p w:rsidR="009D1FF5" w:rsidRPr="00DA78D8" w:rsidRDefault="009D1FF5" w:rsidP="009D1FF5">
      <w:pPr>
        <w:pBdr>
          <w:top w:val="single" w:sz="4" w:space="1" w:color="auto"/>
        </w:pBdr>
        <w:tabs>
          <w:tab w:val="left" w:pos="8987"/>
        </w:tabs>
        <w:ind w:left="1191"/>
        <w:rPr>
          <w:sz w:val="2"/>
        </w:rPr>
      </w:pPr>
    </w:p>
    <w:p w:rsidR="009D1FF5" w:rsidRPr="00DA78D8" w:rsidRDefault="009D1FF5" w:rsidP="009D1FF5">
      <w:pPr>
        <w:tabs>
          <w:tab w:val="left" w:pos="8987"/>
        </w:tabs>
        <w:rPr>
          <w:sz w:val="18"/>
        </w:rPr>
      </w:pPr>
      <w:r w:rsidRPr="00DA78D8">
        <w:rPr>
          <w:sz w:val="18"/>
        </w:rPr>
        <w:t xml:space="preserve">ИНН  </w:t>
      </w:r>
    </w:p>
    <w:p w:rsidR="009D1FF5" w:rsidRPr="00DA78D8" w:rsidRDefault="009D1FF5" w:rsidP="009D1FF5">
      <w:pPr>
        <w:pBdr>
          <w:top w:val="single" w:sz="4" w:space="1" w:color="auto"/>
        </w:pBdr>
        <w:tabs>
          <w:tab w:val="left" w:pos="8987"/>
        </w:tabs>
        <w:spacing w:after="120"/>
        <w:ind w:left="510"/>
        <w:rPr>
          <w:sz w:val="2"/>
        </w:rPr>
      </w:pPr>
    </w:p>
    <w:p w:rsidR="009D1FF5" w:rsidRPr="00DA78D8" w:rsidRDefault="009D1FF5" w:rsidP="009D1FF5">
      <w:pPr>
        <w:tabs>
          <w:tab w:val="left" w:pos="8987"/>
        </w:tabs>
        <w:rPr>
          <w:sz w:val="18"/>
        </w:rPr>
      </w:pPr>
      <w:r w:rsidRPr="00DA78D8">
        <w:rPr>
          <w:sz w:val="18"/>
        </w:rPr>
        <w:t xml:space="preserve">Место нахождения претендента  </w:t>
      </w:r>
    </w:p>
    <w:p w:rsidR="009D1FF5" w:rsidRPr="00DA78D8" w:rsidRDefault="009D1FF5" w:rsidP="009D1FF5">
      <w:pPr>
        <w:pBdr>
          <w:top w:val="single" w:sz="4" w:space="1" w:color="auto"/>
        </w:pBdr>
        <w:tabs>
          <w:tab w:val="left" w:pos="8987"/>
        </w:tabs>
        <w:ind w:left="4026"/>
        <w:rPr>
          <w:sz w:val="2"/>
        </w:rPr>
      </w:pPr>
    </w:p>
    <w:p w:rsidR="009D1FF5" w:rsidRPr="00DA78D8" w:rsidRDefault="009D1FF5" w:rsidP="009D1FF5">
      <w:pPr>
        <w:tabs>
          <w:tab w:val="left" w:pos="8987"/>
        </w:tabs>
        <w:rPr>
          <w:sz w:val="18"/>
        </w:rPr>
      </w:pPr>
    </w:p>
    <w:p w:rsidR="009D1FF5" w:rsidRPr="00DA78D8" w:rsidRDefault="009D1FF5" w:rsidP="009D1FF5">
      <w:pPr>
        <w:pBdr>
          <w:top w:val="single" w:sz="4" w:space="1" w:color="auto"/>
        </w:pBdr>
        <w:tabs>
          <w:tab w:val="left" w:pos="8987"/>
        </w:tabs>
        <w:rPr>
          <w:sz w:val="2"/>
        </w:rPr>
      </w:pPr>
    </w:p>
    <w:tbl>
      <w:tblPr>
        <w:tblW w:w="9986" w:type="dxa"/>
        <w:tblLayout w:type="fixed"/>
        <w:tblCellMar>
          <w:left w:w="28" w:type="dxa"/>
          <w:right w:w="28" w:type="dxa"/>
        </w:tblCellMar>
        <w:tblLook w:val="0000" w:firstRow="0" w:lastRow="0" w:firstColumn="0" w:lastColumn="0" w:noHBand="0" w:noVBand="0"/>
      </w:tblPr>
      <w:tblGrid>
        <w:gridCol w:w="794"/>
        <w:gridCol w:w="3629"/>
        <w:gridCol w:w="510"/>
        <w:gridCol w:w="2019"/>
        <w:gridCol w:w="680"/>
        <w:gridCol w:w="2354"/>
      </w:tblGrid>
      <w:tr w:rsidR="009D1FF5" w:rsidRPr="00DA78D8" w:rsidTr="00271A64">
        <w:tc>
          <w:tcPr>
            <w:tcW w:w="794" w:type="dxa"/>
            <w:vAlign w:val="bottom"/>
          </w:tcPr>
          <w:p w:rsidR="009D1FF5" w:rsidRPr="00DA78D8" w:rsidRDefault="009D1FF5" w:rsidP="00271A64">
            <w:pPr>
              <w:rPr>
                <w:sz w:val="18"/>
              </w:rPr>
            </w:pPr>
            <w:r w:rsidRPr="00DA78D8">
              <w:rPr>
                <w:sz w:val="18"/>
              </w:rPr>
              <w:t>Телефон</w:t>
            </w:r>
          </w:p>
        </w:tc>
        <w:tc>
          <w:tcPr>
            <w:tcW w:w="3629" w:type="dxa"/>
            <w:tcBorders>
              <w:top w:val="nil"/>
              <w:left w:val="nil"/>
              <w:bottom w:val="single" w:sz="4" w:space="0" w:color="auto"/>
              <w:right w:val="nil"/>
            </w:tcBorders>
            <w:vAlign w:val="bottom"/>
          </w:tcPr>
          <w:p w:rsidR="009D1FF5" w:rsidRPr="00DA78D8" w:rsidRDefault="009D1FF5" w:rsidP="00271A64">
            <w:pPr>
              <w:rPr>
                <w:sz w:val="18"/>
              </w:rPr>
            </w:pPr>
          </w:p>
        </w:tc>
        <w:tc>
          <w:tcPr>
            <w:tcW w:w="510" w:type="dxa"/>
            <w:vAlign w:val="bottom"/>
          </w:tcPr>
          <w:p w:rsidR="009D1FF5" w:rsidRPr="00DA78D8" w:rsidRDefault="009D1FF5" w:rsidP="00271A64">
            <w:pPr>
              <w:jc w:val="center"/>
              <w:rPr>
                <w:sz w:val="18"/>
              </w:rPr>
            </w:pPr>
            <w:r w:rsidRPr="00DA78D8">
              <w:rPr>
                <w:sz w:val="18"/>
              </w:rPr>
              <w:t>Факс</w:t>
            </w:r>
          </w:p>
        </w:tc>
        <w:tc>
          <w:tcPr>
            <w:tcW w:w="2019" w:type="dxa"/>
            <w:tcBorders>
              <w:top w:val="nil"/>
              <w:left w:val="nil"/>
              <w:bottom w:val="single" w:sz="4" w:space="0" w:color="auto"/>
              <w:right w:val="nil"/>
            </w:tcBorders>
          </w:tcPr>
          <w:p w:rsidR="009D1FF5" w:rsidRPr="00DA78D8" w:rsidRDefault="009D1FF5" w:rsidP="00271A64">
            <w:pPr>
              <w:jc w:val="center"/>
              <w:rPr>
                <w:sz w:val="18"/>
              </w:rPr>
            </w:pPr>
          </w:p>
        </w:tc>
        <w:tc>
          <w:tcPr>
            <w:tcW w:w="680" w:type="dxa"/>
          </w:tcPr>
          <w:p w:rsidR="009D1FF5" w:rsidRPr="00DA78D8" w:rsidRDefault="009D1FF5" w:rsidP="00271A64">
            <w:pPr>
              <w:jc w:val="center"/>
              <w:rPr>
                <w:sz w:val="18"/>
              </w:rPr>
            </w:pPr>
            <w:r w:rsidRPr="00DA78D8">
              <w:rPr>
                <w:sz w:val="18"/>
              </w:rPr>
              <w:t>Индекс</w:t>
            </w:r>
          </w:p>
        </w:tc>
        <w:tc>
          <w:tcPr>
            <w:tcW w:w="2354" w:type="dxa"/>
            <w:tcBorders>
              <w:top w:val="nil"/>
              <w:left w:val="nil"/>
              <w:bottom w:val="single" w:sz="4" w:space="0" w:color="auto"/>
              <w:right w:val="nil"/>
            </w:tcBorders>
            <w:vAlign w:val="bottom"/>
          </w:tcPr>
          <w:p w:rsidR="009D1FF5" w:rsidRPr="00DA78D8" w:rsidRDefault="009D1FF5" w:rsidP="00271A64">
            <w:pPr>
              <w:jc w:val="center"/>
              <w:rPr>
                <w:sz w:val="18"/>
              </w:rPr>
            </w:pPr>
          </w:p>
        </w:tc>
      </w:tr>
    </w:tbl>
    <w:p w:rsidR="009D1FF5" w:rsidRPr="00DA78D8" w:rsidRDefault="009D1FF5" w:rsidP="009D1FF5">
      <w:pPr>
        <w:tabs>
          <w:tab w:val="left" w:pos="8987"/>
        </w:tabs>
        <w:rPr>
          <w:b/>
          <w:sz w:val="18"/>
        </w:rPr>
      </w:pPr>
      <w:r w:rsidRPr="00DA78D8">
        <w:rPr>
          <w:b/>
          <w:bCs/>
          <w:color w:val="333333"/>
          <w:shd w:val="clear" w:color="auto" w:fill="FFFFFF"/>
        </w:rPr>
        <w:t>e</w:t>
      </w:r>
      <w:r w:rsidRPr="00DA78D8">
        <w:rPr>
          <w:b/>
          <w:color w:val="333333"/>
          <w:shd w:val="clear" w:color="auto" w:fill="FFFFFF"/>
        </w:rPr>
        <w:t>-</w:t>
      </w:r>
      <w:proofErr w:type="spellStart"/>
      <w:r w:rsidRPr="00DA78D8">
        <w:rPr>
          <w:b/>
          <w:bCs/>
          <w:color w:val="333333"/>
          <w:shd w:val="clear" w:color="auto" w:fill="FFFFFF"/>
        </w:rPr>
        <w:t>mail</w:t>
      </w:r>
      <w:proofErr w:type="spellEnd"/>
      <w:r w:rsidRPr="00DA78D8">
        <w:rPr>
          <w:b/>
          <w:bCs/>
          <w:color w:val="333333"/>
          <w:shd w:val="clear" w:color="auto" w:fill="FFFFFF"/>
        </w:rPr>
        <w:t xml:space="preserve"> _____________________________________________________________________________________________</w:t>
      </w:r>
    </w:p>
    <w:p w:rsidR="009D1FF5" w:rsidRPr="00DA78D8" w:rsidRDefault="009D1FF5" w:rsidP="009D1FF5">
      <w:pPr>
        <w:pStyle w:val="11"/>
        <w:tabs>
          <w:tab w:val="left" w:pos="8987"/>
        </w:tabs>
        <w:spacing w:before="120"/>
        <w:rPr>
          <w:sz w:val="18"/>
        </w:rPr>
      </w:pPr>
      <w:r w:rsidRPr="00DA78D8">
        <w:rPr>
          <w:sz w:val="18"/>
        </w:rPr>
        <w:t xml:space="preserve">Банковские реквизиты для возврата денежных средств: расчетный (лицевой) счет №  </w:t>
      </w:r>
    </w:p>
    <w:p w:rsidR="009D1FF5" w:rsidRPr="00DA78D8" w:rsidRDefault="009D1FF5" w:rsidP="009D1FF5">
      <w:pPr>
        <w:pStyle w:val="11"/>
        <w:pBdr>
          <w:top w:val="single" w:sz="4" w:space="1" w:color="auto"/>
        </w:pBdr>
        <w:tabs>
          <w:tab w:val="left" w:pos="8987"/>
        </w:tabs>
        <w:ind w:left="7598"/>
        <w:rPr>
          <w:sz w:val="2"/>
        </w:rPr>
      </w:pPr>
    </w:p>
    <w:tbl>
      <w:tblPr>
        <w:tblW w:w="9356" w:type="dxa"/>
        <w:tblLayout w:type="fixed"/>
        <w:tblCellMar>
          <w:left w:w="28" w:type="dxa"/>
          <w:right w:w="28" w:type="dxa"/>
        </w:tblCellMar>
        <w:tblLook w:val="0000" w:firstRow="0" w:lastRow="0" w:firstColumn="0" w:lastColumn="0" w:noHBand="0" w:noVBand="0"/>
      </w:tblPr>
      <w:tblGrid>
        <w:gridCol w:w="1077"/>
        <w:gridCol w:w="1191"/>
        <w:gridCol w:w="1134"/>
        <w:gridCol w:w="227"/>
        <w:gridCol w:w="227"/>
        <w:gridCol w:w="170"/>
        <w:gridCol w:w="1418"/>
        <w:gridCol w:w="227"/>
        <w:gridCol w:w="453"/>
        <w:gridCol w:w="398"/>
        <w:gridCol w:w="197"/>
        <w:gridCol w:w="227"/>
        <w:gridCol w:w="56"/>
        <w:gridCol w:w="2354"/>
      </w:tblGrid>
      <w:tr w:rsidR="009D1FF5" w:rsidRPr="00DA78D8" w:rsidTr="00271A64">
        <w:tc>
          <w:tcPr>
            <w:tcW w:w="3402" w:type="dxa"/>
            <w:gridSpan w:val="3"/>
            <w:tcBorders>
              <w:bottom w:val="single" w:sz="4" w:space="0" w:color="auto"/>
            </w:tcBorders>
            <w:vAlign w:val="bottom"/>
          </w:tcPr>
          <w:p w:rsidR="009D1FF5" w:rsidRPr="00DA78D8" w:rsidRDefault="009D1FF5" w:rsidP="00271A64">
            <w:pPr>
              <w:pStyle w:val="11"/>
              <w:jc w:val="center"/>
              <w:rPr>
                <w:sz w:val="18"/>
              </w:rPr>
            </w:pPr>
          </w:p>
        </w:tc>
        <w:tc>
          <w:tcPr>
            <w:tcW w:w="227" w:type="dxa"/>
            <w:vAlign w:val="bottom"/>
          </w:tcPr>
          <w:p w:rsidR="009D1FF5" w:rsidRPr="00DA78D8" w:rsidRDefault="009D1FF5" w:rsidP="00271A64">
            <w:pPr>
              <w:pStyle w:val="11"/>
              <w:jc w:val="center"/>
              <w:rPr>
                <w:sz w:val="18"/>
              </w:rPr>
            </w:pPr>
            <w:r w:rsidRPr="00DA78D8">
              <w:rPr>
                <w:sz w:val="18"/>
              </w:rPr>
              <w:t>в</w:t>
            </w:r>
          </w:p>
        </w:tc>
        <w:tc>
          <w:tcPr>
            <w:tcW w:w="5727" w:type="dxa"/>
            <w:gridSpan w:val="10"/>
            <w:tcBorders>
              <w:bottom w:val="single" w:sz="4" w:space="0" w:color="auto"/>
            </w:tcBorders>
          </w:tcPr>
          <w:p w:rsidR="009D1FF5" w:rsidRPr="00DA78D8" w:rsidRDefault="009D1FF5" w:rsidP="00271A64">
            <w:pPr>
              <w:pStyle w:val="11"/>
              <w:jc w:val="center"/>
              <w:rPr>
                <w:sz w:val="18"/>
              </w:rPr>
            </w:pPr>
          </w:p>
        </w:tc>
      </w:tr>
      <w:tr w:rsidR="009D1FF5" w:rsidRPr="00DA78D8" w:rsidTr="00271A64">
        <w:tc>
          <w:tcPr>
            <w:tcW w:w="1077" w:type="dxa"/>
            <w:vAlign w:val="bottom"/>
          </w:tcPr>
          <w:p w:rsidR="009D1FF5" w:rsidRPr="00DA78D8" w:rsidRDefault="009D1FF5" w:rsidP="00271A64">
            <w:pPr>
              <w:pStyle w:val="11"/>
              <w:spacing w:before="40"/>
              <w:rPr>
                <w:sz w:val="18"/>
              </w:rPr>
            </w:pPr>
            <w:r w:rsidRPr="00DA78D8">
              <w:rPr>
                <w:sz w:val="18"/>
              </w:rPr>
              <w:t>корр. счет №</w:t>
            </w:r>
          </w:p>
        </w:tc>
        <w:tc>
          <w:tcPr>
            <w:tcW w:w="2325" w:type="dxa"/>
            <w:gridSpan w:val="2"/>
            <w:tcBorders>
              <w:bottom w:val="single" w:sz="4" w:space="0" w:color="auto"/>
            </w:tcBorders>
            <w:vAlign w:val="bottom"/>
          </w:tcPr>
          <w:p w:rsidR="009D1FF5" w:rsidRPr="00DA78D8" w:rsidRDefault="009D1FF5" w:rsidP="00271A64">
            <w:pPr>
              <w:pStyle w:val="11"/>
              <w:jc w:val="center"/>
              <w:rPr>
                <w:sz w:val="18"/>
              </w:rPr>
            </w:pPr>
          </w:p>
        </w:tc>
        <w:tc>
          <w:tcPr>
            <w:tcW w:w="454" w:type="dxa"/>
            <w:gridSpan w:val="2"/>
            <w:vAlign w:val="bottom"/>
          </w:tcPr>
          <w:p w:rsidR="009D1FF5" w:rsidRPr="00DA78D8" w:rsidRDefault="009D1FF5" w:rsidP="00271A64">
            <w:pPr>
              <w:pStyle w:val="11"/>
              <w:jc w:val="center"/>
              <w:rPr>
                <w:sz w:val="18"/>
              </w:rPr>
            </w:pPr>
            <w:r w:rsidRPr="00DA78D8">
              <w:rPr>
                <w:sz w:val="18"/>
              </w:rPr>
              <w:t>БИК</w:t>
            </w:r>
          </w:p>
        </w:tc>
        <w:tc>
          <w:tcPr>
            <w:tcW w:w="2268" w:type="dxa"/>
            <w:gridSpan w:val="4"/>
            <w:tcBorders>
              <w:bottom w:val="single" w:sz="4" w:space="0" w:color="auto"/>
            </w:tcBorders>
            <w:vAlign w:val="bottom"/>
          </w:tcPr>
          <w:p w:rsidR="009D1FF5" w:rsidRPr="00DA78D8" w:rsidRDefault="009D1FF5" w:rsidP="00271A64">
            <w:pPr>
              <w:pStyle w:val="11"/>
              <w:jc w:val="center"/>
              <w:rPr>
                <w:sz w:val="18"/>
              </w:rPr>
            </w:pPr>
          </w:p>
        </w:tc>
        <w:tc>
          <w:tcPr>
            <w:tcW w:w="595" w:type="dxa"/>
            <w:gridSpan w:val="2"/>
            <w:vAlign w:val="bottom"/>
          </w:tcPr>
          <w:p w:rsidR="009D1FF5" w:rsidRPr="00DA78D8" w:rsidRDefault="009D1FF5" w:rsidP="00271A64">
            <w:pPr>
              <w:pStyle w:val="11"/>
              <w:rPr>
                <w:sz w:val="18"/>
              </w:rPr>
            </w:pPr>
            <w:r w:rsidRPr="00DA78D8">
              <w:rPr>
                <w:sz w:val="18"/>
              </w:rPr>
              <w:t>, ИНН</w:t>
            </w:r>
          </w:p>
        </w:tc>
        <w:tc>
          <w:tcPr>
            <w:tcW w:w="2637" w:type="dxa"/>
            <w:gridSpan w:val="3"/>
            <w:tcBorders>
              <w:bottom w:val="single" w:sz="4" w:space="0" w:color="auto"/>
            </w:tcBorders>
            <w:vAlign w:val="bottom"/>
          </w:tcPr>
          <w:p w:rsidR="009D1FF5" w:rsidRPr="00DA78D8" w:rsidRDefault="009D1FF5" w:rsidP="00271A64">
            <w:pPr>
              <w:pStyle w:val="11"/>
              <w:jc w:val="center"/>
              <w:rPr>
                <w:sz w:val="18"/>
              </w:rPr>
            </w:pPr>
          </w:p>
        </w:tc>
      </w:tr>
      <w:tr w:rsidR="009D1FF5" w:rsidRPr="00DA78D8" w:rsidTr="00271A64">
        <w:tc>
          <w:tcPr>
            <w:tcW w:w="1077" w:type="dxa"/>
            <w:vAlign w:val="bottom"/>
          </w:tcPr>
          <w:p w:rsidR="009D1FF5" w:rsidRPr="00DA78D8" w:rsidRDefault="009D1FF5" w:rsidP="00271A64">
            <w:pPr>
              <w:pStyle w:val="11"/>
              <w:spacing w:before="40"/>
              <w:rPr>
                <w:sz w:val="18"/>
              </w:rPr>
            </w:pPr>
          </w:p>
        </w:tc>
        <w:tc>
          <w:tcPr>
            <w:tcW w:w="8279" w:type="dxa"/>
            <w:gridSpan w:val="13"/>
            <w:tcBorders>
              <w:bottom w:val="single" w:sz="4" w:space="0" w:color="auto"/>
            </w:tcBorders>
            <w:vAlign w:val="bottom"/>
          </w:tcPr>
          <w:p w:rsidR="009D1FF5" w:rsidRPr="00DA78D8" w:rsidRDefault="009D1FF5" w:rsidP="00271A64">
            <w:pPr>
              <w:pStyle w:val="11"/>
              <w:jc w:val="center"/>
              <w:rPr>
                <w:sz w:val="18"/>
              </w:rPr>
            </w:pPr>
          </w:p>
        </w:tc>
      </w:tr>
      <w:tr w:rsidR="009D1FF5" w:rsidRPr="00DA78D8" w:rsidTr="00271A64">
        <w:tc>
          <w:tcPr>
            <w:tcW w:w="2268" w:type="dxa"/>
            <w:gridSpan w:val="2"/>
            <w:vAlign w:val="bottom"/>
          </w:tcPr>
          <w:p w:rsidR="009D1FF5" w:rsidRPr="00DA78D8" w:rsidRDefault="009D1FF5" w:rsidP="00271A64">
            <w:pPr>
              <w:pStyle w:val="11"/>
              <w:spacing w:before="40"/>
              <w:rPr>
                <w:sz w:val="18"/>
              </w:rPr>
            </w:pPr>
            <w:r w:rsidRPr="00DA78D8">
              <w:rPr>
                <w:sz w:val="18"/>
              </w:rPr>
              <w:t>Представитель претендента</w:t>
            </w:r>
          </w:p>
        </w:tc>
        <w:tc>
          <w:tcPr>
            <w:tcW w:w="4678" w:type="dxa"/>
            <w:gridSpan w:val="10"/>
            <w:tcBorders>
              <w:bottom w:val="single" w:sz="4" w:space="0" w:color="auto"/>
            </w:tcBorders>
            <w:vAlign w:val="bottom"/>
          </w:tcPr>
          <w:p w:rsidR="009D1FF5" w:rsidRPr="00DA78D8" w:rsidRDefault="009D1FF5" w:rsidP="00271A64">
            <w:pPr>
              <w:pStyle w:val="11"/>
              <w:jc w:val="center"/>
              <w:rPr>
                <w:sz w:val="18"/>
              </w:rPr>
            </w:pPr>
          </w:p>
        </w:tc>
        <w:tc>
          <w:tcPr>
            <w:tcW w:w="2410" w:type="dxa"/>
            <w:gridSpan w:val="2"/>
            <w:vAlign w:val="bottom"/>
          </w:tcPr>
          <w:p w:rsidR="009D1FF5" w:rsidRPr="00DA78D8" w:rsidRDefault="009D1FF5" w:rsidP="00271A64">
            <w:pPr>
              <w:pStyle w:val="11"/>
              <w:ind w:left="-55" w:hanging="112"/>
              <w:jc w:val="center"/>
              <w:rPr>
                <w:sz w:val="18"/>
              </w:rPr>
            </w:pPr>
            <w:r w:rsidRPr="00DA78D8">
              <w:rPr>
                <w:sz w:val="18"/>
              </w:rPr>
              <w:t>(Ф.И.О. или наименование)</w:t>
            </w:r>
          </w:p>
        </w:tc>
      </w:tr>
      <w:tr w:rsidR="009D1FF5" w:rsidRPr="00DA78D8" w:rsidTr="00271A64">
        <w:trPr>
          <w:cantSplit/>
        </w:trPr>
        <w:tc>
          <w:tcPr>
            <w:tcW w:w="3402" w:type="dxa"/>
            <w:gridSpan w:val="3"/>
            <w:vAlign w:val="bottom"/>
          </w:tcPr>
          <w:p w:rsidR="009D1FF5" w:rsidRPr="00DA78D8" w:rsidRDefault="009D1FF5" w:rsidP="00271A64">
            <w:pPr>
              <w:pStyle w:val="11"/>
              <w:spacing w:before="40"/>
              <w:rPr>
                <w:sz w:val="18"/>
              </w:rPr>
            </w:pPr>
            <w:r w:rsidRPr="00DA78D8">
              <w:rPr>
                <w:sz w:val="18"/>
              </w:rPr>
              <w:t xml:space="preserve">Действует на основании доверенности </w:t>
            </w:r>
            <w:proofErr w:type="gramStart"/>
            <w:r w:rsidRPr="00DA78D8">
              <w:rPr>
                <w:sz w:val="18"/>
              </w:rPr>
              <w:t>от  "</w:t>
            </w:r>
            <w:proofErr w:type="gramEnd"/>
          </w:p>
        </w:tc>
        <w:tc>
          <w:tcPr>
            <w:tcW w:w="454" w:type="dxa"/>
            <w:gridSpan w:val="2"/>
            <w:tcBorders>
              <w:bottom w:val="single" w:sz="4" w:space="0" w:color="auto"/>
            </w:tcBorders>
            <w:vAlign w:val="bottom"/>
          </w:tcPr>
          <w:p w:rsidR="009D1FF5" w:rsidRPr="00DA78D8" w:rsidRDefault="009D1FF5" w:rsidP="00271A64">
            <w:pPr>
              <w:pStyle w:val="11"/>
              <w:jc w:val="center"/>
              <w:rPr>
                <w:sz w:val="18"/>
              </w:rPr>
            </w:pPr>
          </w:p>
        </w:tc>
        <w:tc>
          <w:tcPr>
            <w:tcW w:w="170" w:type="dxa"/>
            <w:vAlign w:val="bottom"/>
          </w:tcPr>
          <w:p w:rsidR="009D1FF5" w:rsidRPr="00DA78D8" w:rsidRDefault="009D1FF5" w:rsidP="00271A64">
            <w:pPr>
              <w:pStyle w:val="11"/>
              <w:rPr>
                <w:sz w:val="18"/>
              </w:rPr>
            </w:pPr>
            <w:r w:rsidRPr="00DA78D8">
              <w:rPr>
                <w:sz w:val="18"/>
              </w:rPr>
              <w:t>"</w:t>
            </w:r>
          </w:p>
        </w:tc>
        <w:tc>
          <w:tcPr>
            <w:tcW w:w="1418" w:type="dxa"/>
            <w:tcBorders>
              <w:bottom w:val="single" w:sz="4" w:space="0" w:color="auto"/>
            </w:tcBorders>
            <w:vAlign w:val="bottom"/>
          </w:tcPr>
          <w:p w:rsidR="009D1FF5" w:rsidRPr="00DA78D8" w:rsidRDefault="009D1FF5" w:rsidP="00271A64">
            <w:pPr>
              <w:pStyle w:val="11"/>
              <w:jc w:val="center"/>
              <w:rPr>
                <w:sz w:val="18"/>
              </w:rPr>
            </w:pPr>
          </w:p>
        </w:tc>
        <w:tc>
          <w:tcPr>
            <w:tcW w:w="227" w:type="dxa"/>
            <w:vAlign w:val="bottom"/>
          </w:tcPr>
          <w:p w:rsidR="009D1FF5" w:rsidRPr="00DA78D8" w:rsidRDefault="009D1FF5" w:rsidP="00271A64">
            <w:pPr>
              <w:pStyle w:val="11"/>
              <w:jc w:val="center"/>
              <w:rPr>
                <w:sz w:val="18"/>
              </w:rPr>
            </w:pPr>
          </w:p>
        </w:tc>
        <w:tc>
          <w:tcPr>
            <w:tcW w:w="851" w:type="dxa"/>
            <w:gridSpan w:val="2"/>
            <w:tcBorders>
              <w:bottom w:val="single" w:sz="4" w:space="0" w:color="auto"/>
            </w:tcBorders>
            <w:vAlign w:val="bottom"/>
          </w:tcPr>
          <w:p w:rsidR="009D1FF5" w:rsidRPr="00DA78D8" w:rsidRDefault="009D1FF5" w:rsidP="00271A64">
            <w:pPr>
              <w:pStyle w:val="11"/>
              <w:jc w:val="center"/>
              <w:rPr>
                <w:sz w:val="18"/>
              </w:rPr>
            </w:pPr>
          </w:p>
        </w:tc>
        <w:tc>
          <w:tcPr>
            <w:tcW w:w="480" w:type="dxa"/>
            <w:gridSpan w:val="3"/>
            <w:vAlign w:val="bottom"/>
          </w:tcPr>
          <w:p w:rsidR="009D1FF5" w:rsidRPr="00DA78D8" w:rsidRDefault="009D1FF5" w:rsidP="00271A64">
            <w:pPr>
              <w:pStyle w:val="11"/>
              <w:rPr>
                <w:sz w:val="18"/>
              </w:rPr>
            </w:pPr>
            <w:r w:rsidRPr="00DA78D8">
              <w:rPr>
                <w:sz w:val="18"/>
              </w:rPr>
              <w:t>г.  №</w:t>
            </w:r>
          </w:p>
        </w:tc>
        <w:tc>
          <w:tcPr>
            <w:tcW w:w="2354" w:type="dxa"/>
            <w:tcBorders>
              <w:bottom w:val="single" w:sz="4" w:space="0" w:color="auto"/>
            </w:tcBorders>
            <w:vAlign w:val="bottom"/>
          </w:tcPr>
          <w:p w:rsidR="009D1FF5" w:rsidRPr="00DA78D8" w:rsidRDefault="009D1FF5" w:rsidP="00271A64">
            <w:pPr>
              <w:pStyle w:val="11"/>
              <w:jc w:val="center"/>
              <w:rPr>
                <w:sz w:val="18"/>
              </w:rPr>
            </w:pPr>
          </w:p>
        </w:tc>
      </w:tr>
    </w:tbl>
    <w:p w:rsidR="009D1FF5" w:rsidRPr="00DA78D8" w:rsidRDefault="009D1FF5" w:rsidP="009D1FF5">
      <w:pPr>
        <w:pStyle w:val="11"/>
        <w:tabs>
          <w:tab w:val="left" w:pos="8987"/>
        </w:tabs>
        <w:rPr>
          <w:sz w:val="18"/>
        </w:rPr>
      </w:pPr>
      <w:r w:rsidRPr="00DA78D8">
        <w:rPr>
          <w:sz w:val="18"/>
        </w:rPr>
        <w:t>Реквизиты документа, удостоверяющего личность представителя – физического лица, или документа о</w:t>
      </w:r>
      <w:r w:rsidRPr="00DA78D8">
        <w:rPr>
          <w:sz w:val="18"/>
        </w:rPr>
        <w:br/>
        <w:t xml:space="preserve">государственной регистрации в качестве юридического лица представителя – юридического лица:  </w:t>
      </w:r>
    </w:p>
    <w:p w:rsidR="009D1FF5" w:rsidRPr="00DA78D8" w:rsidRDefault="009D1FF5" w:rsidP="009D1FF5">
      <w:pPr>
        <w:pStyle w:val="11"/>
        <w:pBdr>
          <w:top w:val="single" w:sz="4" w:space="1" w:color="auto"/>
        </w:pBdr>
        <w:tabs>
          <w:tab w:val="left" w:pos="8987"/>
        </w:tabs>
        <w:ind w:left="7683"/>
        <w:rPr>
          <w:sz w:val="2"/>
        </w:rPr>
      </w:pPr>
    </w:p>
    <w:p w:rsidR="009D1FF5" w:rsidRPr="00DA78D8" w:rsidRDefault="009D1FF5" w:rsidP="009D1FF5">
      <w:pPr>
        <w:pStyle w:val="11"/>
        <w:tabs>
          <w:tab w:val="left" w:pos="8987"/>
        </w:tabs>
        <w:rPr>
          <w:sz w:val="18"/>
        </w:rPr>
      </w:pPr>
    </w:p>
    <w:p w:rsidR="009D1FF5" w:rsidRPr="00DA78D8" w:rsidRDefault="009D1FF5" w:rsidP="009D1FF5">
      <w:pPr>
        <w:pStyle w:val="11"/>
        <w:pBdr>
          <w:top w:val="single" w:sz="4" w:space="1" w:color="auto"/>
        </w:pBdr>
        <w:tabs>
          <w:tab w:val="left" w:pos="3090"/>
        </w:tabs>
        <w:jc w:val="center"/>
        <w:rPr>
          <w:sz w:val="18"/>
        </w:rPr>
      </w:pPr>
      <w:r w:rsidRPr="00DA78D8">
        <w:rPr>
          <w:sz w:val="18"/>
        </w:rPr>
        <w:t>(наименование документа, серия, номер, дата и место выдачи (регистрации), кем выдан)</w:t>
      </w:r>
    </w:p>
    <w:p w:rsidR="009D1FF5" w:rsidRPr="00DA78D8" w:rsidRDefault="009D1FF5" w:rsidP="009D1FF5">
      <w:pPr>
        <w:spacing w:before="120"/>
        <w:jc w:val="both"/>
        <w:rPr>
          <w:b/>
          <w:sz w:val="18"/>
          <w:szCs w:val="18"/>
          <w:lang w:eastAsia="x-none"/>
        </w:rPr>
      </w:pPr>
    </w:p>
    <w:p w:rsidR="009D1FF5" w:rsidRPr="00DA78D8" w:rsidRDefault="009D1FF5" w:rsidP="009D1FF5">
      <w:pPr>
        <w:spacing w:after="120"/>
        <w:ind w:right="-85" w:firstLine="708"/>
        <w:jc w:val="both"/>
      </w:pPr>
      <w:r w:rsidRPr="00DA78D8">
        <w:t>Прошу принять заявку на участие в аукционе на право заключения договора аренды земельного участка с кадастровым №____________________________, местоположение:______________________________, категория земель______________________________________, разрешенное использование __________________________________ площадь - _______________________ кв.м.</w:t>
      </w:r>
    </w:p>
    <w:p w:rsidR="009D1FF5" w:rsidRPr="00DA78D8" w:rsidRDefault="009D1FF5" w:rsidP="009D1FF5">
      <w:pPr>
        <w:ind w:firstLine="567"/>
        <w:jc w:val="both"/>
      </w:pPr>
    </w:p>
    <w:p w:rsidR="00AD04E9" w:rsidRDefault="00AD04E9" w:rsidP="009D1FF5">
      <w:pPr>
        <w:ind w:firstLine="567"/>
        <w:jc w:val="both"/>
      </w:pPr>
    </w:p>
    <w:p w:rsidR="00AD04E9" w:rsidRDefault="00AD04E9" w:rsidP="009D1FF5">
      <w:pPr>
        <w:ind w:firstLine="567"/>
        <w:jc w:val="both"/>
      </w:pPr>
    </w:p>
    <w:p w:rsidR="009D1FF5" w:rsidRPr="00DA78D8" w:rsidRDefault="009D1FF5" w:rsidP="009D1FF5">
      <w:pPr>
        <w:ind w:firstLine="567"/>
        <w:jc w:val="both"/>
      </w:pPr>
      <w:r w:rsidRPr="00DA78D8">
        <w:t>Принимая решение об участии в аукционе, обязуюсь:</w:t>
      </w:r>
    </w:p>
    <w:p w:rsidR="006176D1" w:rsidRDefault="009D1FF5" w:rsidP="009D1FF5">
      <w:pPr>
        <w:autoSpaceDE w:val="0"/>
        <w:snapToGrid w:val="0"/>
        <w:ind w:firstLine="567"/>
        <w:jc w:val="both"/>
      </w:pPr>
      <w:r w:rsidRPr="00DA78D8">
        <w:lastRenderedPageBreak/>
        <w:t xml:space="preserve">1. Выполнять правила и условия проведения аукциона, указанные в извещении о проведении аукциона, опубликованном на официальном сайте Российской Федерации для размещения информации о проведении торгов www.torgi.gov.ru, </w:t>
      </w:r>
      <w:r w:rsidRPr="00DA78D8">
        <w:rPr>
          <w:lang w:eastAsia="en-US"/>
        </w:rPr>
        <w:t xml:space="preserve">на электронной торговой площадке </w:t>
      </w:r>
      <w:r w:rsidRPr="00DA78D8">
        <w:rPr>
          <w:lang w:val="en-US" w:eastAsia="en-US"/>
        </w:rPr>
        <w:t>http</w:t>
      </w:r>
      <w:r w:rsidRPr="00DA78D8">
        <w:rPr>
          <w:lang w:eastAsia="en-US"/>
        </w:rPr>
        <w:t>://</w:t>
      </w:r>
      <w:r w:rsidRPr="00DA78D8">
        <w:rPr>
          <w:lang w:val="en-US" w:eastAsia="en-US"/>
        </w:rPr>
        <w:t>www</w:t>
      </w:r>
      <w:r w:rsidRPr="00DA78D8">
        <w:rPr>
          <w:lang w:eastAsia="en-US"/>
        </w:rPr>
        <w:t>.</w:t>
      </w:r>
      <w:r w:rsidRPr="009D1FF5">
        <w:rPr>
          <w:lang w:eastAsia="en-US"/>
        </w:rPr>
        <w:t>fabrikant.ru</w:t>
      </w:r>
      <w:r w:rsidRPr="00DA78D8">
        <w:rPr>
          <w:lang w:eastAsia="en-US"/>
        </w:rPr>
        <w:t xml:space="preserve">, </w:t>
      </w:r>
      <w:r w:rsidRPr="00DA78D8">
        <w:t xml:space="preserve">на официальном </w:t>
      </w:r>
      <w:r w:rsidRPr="006176D1">
        <w:t xml:space="preserve">сайте </w:t>
      </w:r>
      <w:r w:rsidR="006176D1">
        <w:t>М</w:t>
      </w:r>
      <w:r w:rsidR="006176D1" w:rsidRPr="006176D1">
        <w:t xml:space="preserve">инистерства имущественных отношений Кировской области: </w:t>
      </w:r>
      <w:r w:rsidR="006176D1" w:rsidRPr="006176D1">
        <w:rPr>
          <w:color w:val="000000"/>
        </w:rPr>
        <w:t>www.dgs.kirovreg</w:t>
      </w:r>
      <w:r w:rsidR="006176D1" w:rsidRPr="006176D1">
        <w:t>.ru</w:t>
      </w:r>
    </w:p>
    <w:p w:rsidR="009D1FF5" w:rsidRPr="00DA78D8" w:rsidRDefault="009D1FF5" w:rsidP="009D1FF5">
      <w:pPr>
        <w:autoSpaceDE w:val="0"/>
        <w:snapToGrid w:val="0"/>
        <w:ind w:firstLine="567"/>
        <w:jc w:val="both"/>
      </w:pPr>
      <w:r w:rsidRPr="00DA78D8">
        <w:t xml:space="preserve">2. В случае признания победителем аукциона/единственным принявшим участие в аукционе/лицом, признанным единственным участником/лицом, подавшим единственную заявку, заключить с </w:t>
      </w:r>
      <w:r w:rsidR="006176D1">
        <w:t>Министерством имущественных отношений Кировской области</w:t>
      </w:r>
      <w:r w:rsidRPr="00DA78D8">
        <w:t xml:space="preserve"> договор аренды земельного участка, указанный в извещении о проведении аукциона, опубликованном </w:t>
      </w:r>
      <w:r w:rsidR="006176D1" w:rsidRPr="00DA78D8">
        <w:t xml:space="preserve">на официальном сайте Российской Федерации для размещения информации о проведении торгов www.torgi.gov.ru, </w:t>
      </w:r>
      <w:r w:rsidR="006176D1" w:rsidRPr="00DA78D8">
        <w:rPr>
          <w:lang w:eastAsia="en-US"/>
        </w:rPr>
        <w:t xml:space="preserve">на электронной торговой площадке </w:t>
      </w:r>
      <w:r w:rsidR="006176D1" w:rsidRPr="00DA78D8">
        <w:rPr>
          <w:lang w:val="en-US" w:eastAsia="en-US"/>
        </w:rPr>
        <w:t>http</w:t>
      </w:r>
      <w:r w:rsidR="006176D1" w:rsidRPr="00DA78D8">
        <w:rPr>
          <w:lang w:eastAsia="en-US"/>
        </w:rPr>
        <w:t>://</w:t>
      </w:r>
      <w:r w:rsidR="006176D1" w:rsidRPr="00DA78D8">
        <w:rPr>
          <w:lang w:val="en-US" w:eastAsia="en-US"/>
        </w:rPr>
        <w:t>www</w:t>
      </w:r>
      <w:r w:rsidR="006176D1" w:rsidRPr="00DA78D8">
        <w:rPr>
          <w:lang w:eastAsia="en-US"/>
        </w:rPr>
        <w:t>.</w:t>
      </w:r>
      <w:r w:rsidR="006176D1" w:rsidRPr="009D1FF5">
        <w:rPr>
          <w:lang w:eastAsia="en-US"/>
        </w:rPr>
        <w:t>fabrikant.ru</w:t>
      </w:r>
      <w:r w:rsidR="006176D1" w:rsidRPr="00DA78D8">
        <w:rPr>
          <w:lang w:eastAsia="en-US"/>
        </w:rPr>
        <w:t xml:space="preserve">, </w:t>
      </w:r>
      <w:r w:rsidR="006176D1" w:rsidRPr="00DA78D8">
        <w:t xml:space="preserve">на официальном </w:t>
      </w:r>
      <w:r w:rsidR="006176D1" w:rsidRPr="006176D1">
        <w:t xml:space="preserve">сайте </w:t>
      </w:r>
      <w:r w:rsidR="006176D1">
        <w:t>М</w:t>
      </w:r>
      <w:r w:rsidR="006176D1" w:rsidRPr="006176D1">
        <w:t xml:space="preserve">инистерства имущественных отношений Кировской области: </w:t>
      </w:r>
      <w:r w:rsidR="006176D1" w:rsidRPr="006176D1">
        <w:rPr>
          <w:color w:val="000000"/>
        </w:rPr>
        <w:t>www.dgs.kirovreg</w:t>
      </w:r>
      <w:r w:rsidR="006176D1" w:rsidRPr="006176D1">
        <w:t>.ru</w:t>
      </w:r>
      <w:r w:rsidRPr="00DA78D8">
        <w:t>, в установленные сроки.</w:t>
      </w:r>
    </w:p>
    <w:p w:rsidR="009D1FF5" w:rsidRPr="00DA78D8" w:rsidRDefault="009D1FF5" w:rsidP="009D1FF5">
      <w:pPr>
        <w:ind w:firstLine="567"/>
        <w:jc w:val="both"/>
      </w:pPr>
    </w:p>
    <w:p w:rsidR="009D1FF5" w:rsidRPr="00DA78D8" w:rsidRDefault="009D1FF5" w:rsidP="009D1FF5">
      <w:pPr>
        <w:ind w:firstLine="567"/>
        <w:jc w:val="both"/>
        <w:rPr>
          <w:b/>
        </w:rPr>
      </w:pPr>
    </w:p>
    <w:p w:rsidR="009D1FF5" w:rsidRPr="00DA78D8" w:rsidRDefault="009D1FF5" w:rsidP="009D1FF5">
      <w:pPr>
        <w:ind w:firstLine="567"/>
        <w:jc w:val="both"/>
        <w:rPr>
          <w:b/>
        </w:rPr>
      </w:pPr>
      <w:r w:rsidRPr="00DA78D8">
        <w:rPr>
          <w:b/>
        </w:rPr>
        <w:t>Настоящим подтверждаю, что:</w:t>
      </w:r>
    </w:p>
    <w:p w:rsidR="009D1FF5" w:rsidRPr="00DA78D8" w:rsidRDefault="009D1FF5" w:rsidP="009D1FF5">
      <w:pPr>
        <w:tabs>
          <w:tab w:val="left" w:pos="3090"/>
        </w:tabs>
        <w:ind w:firstLine="567"/>
        <w:jc w:val="both"/>
      </w:pPr>
      <w:r w:rsidRPr="00DA78D8">
        <w:t xml:space="preserve">С проектом договора, аукционной документацией, ознакомлен. </w:t>
      </w:r>
      <w:r w:rsidR="006176D1">
        <w:t>Х</w:t>
      </w:r>
      <w:r w:rsidRPr="00DA78D8">
        <w:t>арактеристики и существующие обременения объекта недвижимости известны.</w:t>
      </w:r>
    </w:p>
    <w:p w:rsidR="009D1FF5" w:rsidRPr="00DA78D8" w:rsidRDefault="009D1FF5" w:rsidP="009D1FF5">
      <w:pPr>
        <w:ind w:firstLine="567"/>
        <w:jc w:val="both"/>
      </w:pPr>
      <w:r w:rsidRPr="00DA78D8">
        <w:t>Настоящим выражаю согласие на обработку Продавцом (Организатором торгов) персональных данных согласно статье 6 Федерального закона от 27.07.2006 № 152-ФЗ в целях, не противоречащих действующему законодательству.</w:t>
      </w:r>
    </w:p>
    <w:p w:rsidR="009D1FF5" w:rsidRPr="00DA78D8" w:rsidRDefault="009D1FF5" w:rsidP="009D1FF5">
      <w:pPr>
        <w:ind w:firstLine="567"/>
        <w:jc w:val="both"/>
        <w:rPr>
          <w:b/>
        </w:rPr>
      </w:pPr>
    </w:p>
    <w:p w:rsidR="009D1FF5" w:rsidRPr="00DA78D8" w:rsidRDefault="009D1FF5" w:rsidP="009D1FF5">
      <w:pPr>
        <w:ind w:firstLine="567"/>
        <w:jc w:val="both"/>
        <w:rPr>
          <w:b/>
        </w:rPr>
      </w:pPr>
    </w:p>
    <w:p w:rsidR="009D1FF5" w:rsidRPr="00DA78D8" w:rsidRDefault="009D1FF5" w:rsidP="009D1FF5">
      <w:pPr>
        <w:ind w:firstLine="567"/>
        <w:jc w:val="both"/>
        <w:rPr>
          <w:b/>
        </w:rPr>
      </w:pPr>
    </w:p>
    <w:p w:rsidR="009D1FF5" w:rsidRPr="00DA78D8" w:rsidRDefault="009D1FF5" w:rsidP="009D1FF5">
      <w:pPr>
        <w:jc w:val="both"/>
      </w:pPr>
      <w:r w:rsidRPr="00DA78D8">
        <w:t>«____» ______</w:t>
      </w:r>
      <w:r w:rsidR="006176D1">
        <w:t xml:space="preserve">_______ 20_                                    </w:t>
      </w:r>
      <w:r w:rsidRPr="00DA78D8">
        <w:t>_________________________________________</w:t>
      </w:r>
    </w:p>
    <w:p w:rsidR="009D1FF5" w:rsidRPr="00DA78D8" w:rsidRDefault="009D1FF5" w:rsidP="009D1FF5">
      <w:pPr>
        <w:tabs>
          <w:tab w:val="left" w:pos="6592"/>
        </w:tabs>
      </w:pPr>
      <w:r w:rsidRPr="00DA78D8">
        <w:t xml:space="preserve">                дата                                     </w:t>
      </w:r>
      <w:r w:rsidR="006176D1">
        <w:t xml:space="preserve">                   </w:t>
      </w:r>
      <w:r w:rsidRPr="00DA78D8">
        <w:t>подпись</w:t>
      </w:r>
      <w:r w:rsidR="006176D1">
        <w:t>,</w:t>
      </w:r>
      <w:r w:rsidRPr="00DA78D8">
        <w:t xml:space="preserve"> расшифровка подписи претендента (ФИО)</w:t>
      </w:r>
    </w:p>
    <w:p w:rsidR="009D1FF5" w:rsidRPr="00DA78D8" w:rsidRDefault="009D1FF5" w:rsidP="009D1FF5">
      <w:pPr>
        <w:ind w:firstLine="567"/>
        <w:jc w:val="both"/>
      </w:pPr>
    </w:p>
    <w:p w:rsidR="009D1FF5" w:rsidRPr="00DA78D8" w:rsidRDefault="009D1FF5" w:rsidP="009D1FF5">
      <w:pPr>
        <w:jc w:val="both"/>
      </w:pPr>
    </w:p>
    <w:p w:rsidR="009D1FF5" w:rsidRPr="00DA78D8" w:rsidRDefault="009D1FF5" w:rsidP="009D1FF5">
      <w:pPr>
        <w:jc w:val="both"/>
      </w:pPr>
    </w:p>
    <w:p w:rsidR="005E55F3" w:rsidRPr="00922230" w:rsidRDefault="005E55F3" w:rsidP="00922230">
      <w:pPr>
        <w:jc w:val="right"/>
        <w:rPr>
          <w:i/>
        </w:rPr>
      </w:pPr>
    </w:p>
    <w:sectPr w:rsidR="005E55F3" w:rsidRPr="00922230" w:rsidSect="007E1BF8">
      <w:pgSz w:w="11906" w:h="16838"/>
      <w:pgMar w:top="709" w:right="567"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6328" w:rsidRDefault="00966328" w:rsidP="00922230">
      <w:r>
        <w:separator/>
      </w:r>
    </w:p>
  </w:endnote>
  <w:endnote w:type="continuationSeparator" w:id="0">
    <w:p w:rsidR="00966328" w:rsidRDefault="00966328" w:rsidP="00922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6328" w:rsidRDefault="00966328" w:rsidP="00922230">
      <w:r>
        <w:separator/>
      </w:r>
    </w:p>
  </w:footnote>
  <w:footnote w:type="continuationSeparator" w:id="0">
    <w:p w:rsidR="00966328" w:rsidRDefault="00966328" w:rsidP="009222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5732A"/>
    <w:multiLevelType w:val="multilevel"/>
    <w:tmpl w:val="AD8EC988"/>
    <w:lvl w:ilvl="0">
      <w:start w:val="1"/>
      <w:numFmt w:val="decimal"/>
      <w:lvlText w:val="%1."/>
      <w:lvlJc w:val="left"/>
      <w:pPr>
        <w:ind w:left="1200" w:hanging="1200"/>
      </w:pPr>
      <w:rPr>
        <w:rFonts w:cs="Times New Roman" w:hint="default"/>
      </w:rPr>
    </w:lvl>
    <w:lvl w:ilvl="1">
      <w:start w:val="1"/>
      <w:numFmt w:val="decimal"/>
      <w:lvlText w:val="%1.%2."/>
      <w:lvlJc w:val="left"/>
      <w:pPr>
        <w:ind w:left="1909" w:hanging="1200"/>
      </w:pPr>
      <w:rPr>
        <w:rFonts w:cs="Times New Roman" w:hint="default"/>
      </w:rPr>
    </w:lvl>
    <w:lvl w:ilvl="2">
      <w:start w:val="1"/>
      <w:numFmt w:val="decimal"/>
      <w:lvlText w:val="%1.%2.%3."/>
      <w:lvlJc w:val="left"/>
      <w:pPr>
        <w:ind w:left="2618" w:hanging="1200"/>
      </w:pPr>
      <w:rPr>
        <w:rFonts w:cs="Times New Roman" w:hint="default"/>
      </w:rPr>
    </w:lvl>
    <w:lvl w:ilvl="3">
      <w:start w:val="1"/>
      <w:numFmt w:val="decimal"/>
      <w:lvlText w:val="%1.%2.%3.%4."/>
      <w:lvlJc w:val="left"/>
      <w:pPr>
        <w:ind w:left="3327" w:hanging="1200"/>
      </w:pPr>
      <w:rPr>
        <w:rFonts w:cs="Times New Roman" w:hint="default"/>
      </w:rPr>
    </w:lvl>
    <w:lvl w:ilvl="4">
      <w:start w:val="1"/>
      <w:numFmt w:val="decimal"/>
      <w:lvlText w:val="%1.%2.%3.%4.%5."/>
      <w:lvlJc w:val="left"/>
      <w:pPr>
        <w:ind w:left="4036" w:hanging="1200"/>
      </w:pPr>
      <w:rPr>
        <w:rFonts w:cs="Times New Roman" w:hint="default"/>
      </w:rPr>
    </w:lvl>
    <w:lvl w:ilvl="5">
      <w:start w:val="1"/>
      <w:numFmt w:val="decimal"/>
      <w:lvlText w:val="%1.%2.%3.%4.%5.%6."/>
      <w:lvlJc w:val="left"/>
      <w:pPr>
        <w:ind w:left="4745" w:hanging="120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 w15:restartNumberingAfterBreak="0">
    <w:nsid w:val="080976C5"/>
    <w:multiLevelType w:val="hybridMultilevel"/>
    <w:tmpl w:val="CE76306E"/>
    <w:lvl w:ilvl="0" w:tplc="9A28926E">
      <w:start w:val="1"/>
      <w:numFmt w:val="decimal"/>
      <w:lvlText w:val="1.2.%1."/>
      <w:lvlJc w:val="left"/>
      <w:pPr>
        <w:tabs>
          <w:tab w:val="num" w:pos="1162"/>
        </w:tabs>
        <w:ind w:left="1162" w:hanging="453"/>
      </w:pPr>
      <w:rPr>
        <w:rFonts w:cs="Times New Roman" w:hint="default"/>
        <w:b w:val="0"/>
        <w:bCs w:val="0"/>
        <w:i w:val="0"/>
        <w:iCs w:val="0"/>
      </w:rPr>
    </w:lvl>
    <w:lvl w:ilvl="1" w:tplc="04190019">
      <w:start w:val="1"/>
      <w:numFmt w:val="lowerLetter"/>
      <w:lvlText w:val="%2."/>
      <w:lvlJc w:val="left"/>
      <w:pPr>
        <w:tabs>
          <w:tab w:val="num" w:pos="1440"/>
        </w:tabs>
        <w:ind w:left="1440" w:hanging="360"/>
      </w:pPr>
      <w:rPr>
        <w:rFonts w:cs="Times New Roman"/>
      </w:rPr>
    </w:lvl>
    <w:lvl w:ilvl="2" w:tplc="B78049F8">
      <w:start w:val="1"/>
      <w:numFmt w:val="decimal"/>
      <w:lvlText w:val="1.2.%3."/>
      <w:lvlJc w:val="left"/>
      <w:pPr>
        <w:tabs>
          <w:tab w:val="num" w:pos="1418"/>
        </w:tabs>
        <w:ind w:firstLine="709"/>
      </w:pPr>
      <w:rPr>
        <w:rFonts w:cs="Times New Roman" w:hint="default"/>
        <w:b w:val="0"/>
        <w:bCs w:val="0"/>
        <w:i w:val="0"/>
        <w:iCs w:val="0"/>
      </w:rPr>
    </w:lvl>
    <w:lvl w:ilvl="3" w:tplc="504A75A0">
      <w:start w:val="3"/>
      <w:numFmt w:val="decimal"/>
      <w:lvlText w:val="1.%4."/>
      <w:lvlJc w:val="left"/>
      <w:pPr>
        <w:tabs>
          <w:tab w:val="num" w:pos="1134"/>
        </w:tabs>
        <w:ind w:firstLine="709"/>
      </w:pPr>
      <w:rPr>
        <w:rFonts w:cs="Times New Roman" w:hint="default"/>
        <w:b w:val="0"/>
        <w:bCs w:val="0"/>
        <w:i w:val="0"/>
        <w:iCs w:val="0"/>
      </w:rPr>
    </w:lvl>
    <w:lvl w:ilvl="4" w:tplc="567C42A8">
      <w:start w:val="1"/>
      <w:numFmt w:val="decimal"/>
      <w:lvlText w:val="2.%5."/>
      <w:lvlJc w:val="left"/>
      <w:pPr>
        <w:tabs>
          <w:tab w:val="num" w:pos="1134"/>
        </w:tabs>
        <w:ind w:firstLine="709"/>
      </w:pPr>
      <w:rPr>
        <w:rFonts w:cs="Times New Roman" w:hint="default"/>
        <w:b w:val="0"/>
        <w:bCs w:val="0"/>
        <w:i w:val="0"/>
        <w:iCs w:val="0"/>
      </w:rPr>
    </w:lvl>
    <w:lvl w:ilvl="5" w:tplc="1624B89C">
      <w:start w:val="1"/>
      <w:numFmt w:val="bullet"/>
      <w:lvlText w:val="-"/>
      <w:lvlJc w:val="left"/>
      <w:pPr>
        <w:tabs>
          <w:tab w:val="num" w:pos="1072"/>
        </w:tabs>
        <w:ind w:firstLine="709"/>
      </w:pPr>
      <w:rPr>
        <w:rFonts w:ascii="Times New Roman" w:hAnsi="Times New Roman" w:hint="default"/>
        <w:b w:val="0"/>
        <w:i w:val="0"/>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15:restartNumberingAfterBreak="0">
    <w:nsid w:val="0C176F49"/>
    <w:multiLevelType w:val="hybridMultilevel"/>
    <w:tmpl w:val="817285B8"/>
    <w:lvl w:ilvl="0" w:tplc="B02AE11C">
      <w:start w:val="2"/>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A1257EB"/>
    <w:multiLevelType w:val="multilevel"/>
    <w:tmpl w:val="A8AA28A4"/>
    <w:lvl w:ilvl="0">
      <w:start w:val="1"/>
      <w:numFmt w:val="decimal"/>
      <w:lvlText w:val="%1."/>
      <w:lvlJc w:val="left"/>
      <w:pPr>
        <w:ind w:left="1069" w:hanging="360"/>
      </w:pPr>
      <w:rPr>
        <w:rFonts w:hint="default"/>
        <w:b/>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 w15:restartNumberingAfterBreak="0">
    <w:nsid w:val="206E66DA"/>
    <w:multiLevelType w:val="multilevel"/>
    <w:tmpl w:val="B4246110"/>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b w:val="0"/>
        <w:i w:val="0"/>
      </w:rPr>
    </w:lvl>
    <w:lvl w:ilvl="2">
      <w:start w:val="1"/>
      <w:numFmt w:val="decimal"/>
      <w:lvlText w:val="%1.%2.%3."/>
      <w:lvlJc w:val="left"/>
      <w:pPr>
        <w:ind w:left="2989"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EC02F01"/>
    <w:multiLevelType w:val="hybridMultilevel"/>
    <w:tmpl w:val="FB160714"/>
    <w:lvl w:ilvl="0" w:tplc="8B84DE20">
      <w:start w:val="1"/>
      <w:numFmt w:val="decimal"/>
      <w:lvlText w:val="%1)"/>
      <w:lvlJc w:val="left"/>
      <w:pPr>
        <w:ind w:left="383" w:hanging="360"/>
      </w:pPr>
      <w:rPr>
        <w:rFonts w:cs="Times New Roman" w:hint="default"/>
        <w:b w:val="0"/>
      </w:rPr>
    </w:lvl>
    <w:lvl w:ilvl="1" w:tplc="04190019" w:tentative="1">
      <w:start w:val="1"/>
      <w:numFmt w:val="lowerLetter"/>
      <w:lvlText w:val="%2."/>
      <w:lvlJc w:val="left"/>
      <w:pPr>
        <w:ind w:left="1103" w:hanging="360"/>
      </w:pPr>
      <w:rPr>
        <w:rFonts w:cs="Times New Roman"/>
      </w:rPr>
    </w:lvl>
    <w:lvl w:ilvl="2" w:tplc="0419001B" w:tentative="1">
      <w:start w:val="1"/>
      <w:numFmt w:val="lowerRoman"/>
      <w:lvlText w:val="%3."/>
      <w:lvlJc w:val="right"/>
      <w:pPr>
        <w:ind w:left="1823" w:hanging="180"/>
      </w:pPr>
      <w:rPr>
        <w:rFonts w:cs="Times New Roman"/>
      </w:rPr>
    </w:lvl>
    <w:lvl w:ilvl="3" w:tplc="0419000F" w:tentative="1">
      <w:start w:val="1"/>
      <w:numFmt w:val="decimal"/>
      <w:lvlText w:val="%4."/>
      <w:lvlJc w:val="left"/>
      <w:pPr>
        <w:ind w:left="2543" w:hanging="360"/>
      </w:pPr>
      <w:rPr>
        <w:rFonts w:cs="Times New Roman"/>
      </w:rPr>
    </w:lvl>
    <w:lvl w:ilvl="4" w:tplc="04190019" w:tentative="1">
      <w:start w:val="1"/>
      <w:numFmt w:val="lowerLetter"/>
      <w:lvlText w:val="%5."/>
      <w:lvlJc w:val="left"/>
      <w:pPr>
        <w:ind w:left="3263" w:hanging="360"/>
      </w:pPr>
      <w:rPr>
        <w:rFonts w:cs="Times New Roman"/>
      </w:rPr>
    </w:lvl>
    <w:lvl w:ilvl="5" w:tplc="0419001B" w:tentative="1">
      <w:start w:val="1"/>
      <w:numFmt w:val="lowerRoman"/>
      <w:lvlText w:val="%6."/>
      <w:lvlJc w:val="right"/>
      <w:pPr>
        <w:ind w:left="3983" w:hanging="180"/>
      </w:pPr>
      <w:rPr>
        <w:rFonts w:cs="Times New Roman"/>
      </w:rPr>
    </w:lvl>
    <w:lvl w:ilvl="6" w:tplc="0419000F" w:tentative="1">
      <w:start w:val="1"/>
      <w:numFmt w:val="decimal"/>
      <w:lvlText w:val="%7."/>
      <w:lvlJc w:val="left"/>
      <w:pPr>
        <w:ind w:left="4703" w:hanging="360"/>
      </w:pPr>
      <w:rPr>
        <w:rFonts w:cs="Times New Roman"/>
      </w:rPr>
    </w:lvl>
    <w:lvl w:ilvl="7" w:tplc="04190019" w:tentative="1">
      <w:start w:val="1"/>
      <w:numFmt w:val="lowerLetter"/>
      <w:lvlText w:val="%8."/>
      <w:lvlJc w:val="left"/>
      <w:pPr>
        <w:ind w:left="5423" w:hanging="360"/>
      </w:pPr>
      <w:rPr>
        <w:rFonts w:cs="Times New Roman"/>
      </w:rPr>
    </w:lvl>
    <w:lvl w:ilvl="8" w:tplc="0419001B" w:tentative="1">
      <w:start w:val="1"/>
      <w:numFmt w:val="lowerRoman"/>
      <w:lvlText w:val="%9."/>
      <w:lvlJc w:val="right"/>
      <w:pPr>
        <w:ind w:left="6143" w:hanging="180"/>
      </w:pPr>
      <w:rPr>
        <w:rFonts w:cs="Times New Roman"/>
      </w:rPr>
    </w:lvl>
  </w:abstractNum>
  <w:abstractNum w:abstractNumId="6" w15:restartNumberingAfterBreak="0">
    <w:nsid w:val="35970E43"/>
    <w:multiLevelType w:val="hybridMultilevel"/>
    <w:tmpl w:val="DD603702"/>
    <w:lvl w:ilvl="0" w:tplc="25E42734">
      <w:start w:val="1"/>
      <w:numFmt w:val="decimal"/>
      <w:lvlText w:val="5.%1."/>
      <w:lvlJc w:val="left"/>
      <w:pPr>
        <w:tabs>
          <w:tab w:val="num" w:pos="1134"/>
        </w:tabs>
        <w:ind w:left="0" w:firstLine="709"/>
      </w:pPr>
      <w:rPr>
        <w:b w:val="0"/>
        <w:i w:val="0"/>
      </w:rPr>
    </w:lvl>
    <w:lvl w:ilvl="1" w:tplc="FC88838A">
      <w:start w:val="1"/>
      <w:numFmt w:val="decimal"/>
      <w:lvlText w:val="6.%2."/>
      <w:lvlJc w:val="left"/>
      <w:pPr>
        <w:tabs>
          <w:tab w:val="num" w:pos="1134"/>
        </w:tabs>
        <w:ind w:left="0" w:firstLine="709"/>
      </w:pPr>
      <w:rPr>
        <w:b w:val="0"/>
        <w:i w:val="0"/>
      </w:rPr>
    </w:lvl>
    <w:lvl w:ilvl="2" w:tplc="84E25088">
      <w:start w:val="1"/>
      <w:numFmt w:val="decimal"/>
      <w:lvlText w:val="%3)"/>
      <w:lvlJc w:val="left"/>
      <w:pPr>
        <w:tabs>
          <w:tab w:val="num" w:pos="1072"/>
        </w:tabs>
        <w:ind w:left="1072" w:hanging="363"/>
      </w:pPr>
      <w:rPr>
        <w:b w:val="0"/>
        <w:i w:val="0"/>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38EB4E68"/>
    <w:multiLevelType w:val="multilevel"/>
    <w:tmpl w:val="84D2E0C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39000237"/>
    <w:multiLevelType w:val="hybridMultilevel"/>
    <w:tmpl w:val="11F4436A"/>
    <w:lvl w:ilvl="0" w:tplc="62D62A38">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3A3B3B21"/>
    <w:multiLevelType w:val="multilevel"/>
    <w:tmpl w:val="9D6A6288"/>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E726601"/>
    <w:multiLevelType w:val="hybridMultilevel"/>
    <w:tmpl w:val="0144D01C"/>
    <w:lvl w:ilvl="0" w:tplc="04190001">
      <w:start w:val="1"/>
      <w:numFmt w:val="bullet"/>
      <w:lvlText w:val=""/>
      <w:lvlJc w:val="left"/>
      <w:pPr>
        <w:ind w:left="502" w:hanging="360"/>
      </w:pPr>
      <w:rPr>
        <w:rFonts w:ascii="Symbol" w:hAnsi="Symbol" w:hint="default"/>
      </w:rPr>
    </w:lvl>
    <w:lvl w:ilvl="1" w:tplc="04190003">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15:restartNumberingAfterBreak="0">
    <w:nsid w:val="630B6D08"/>
    <w:multiLevelType w:val="multilevel"/>
    <w:tmpl w:val="2FB82998"/>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6D011DF0"/>
    <w:multiLevelType w:val="multilevel"/>
    <w:tmpl w:val="1A349A18"/>
    <w:lvl w:ilvl="0">
      <w:start w:val="1"/>
      <w:numFmt w:val="decimal"/>
      <w:lvlText w:val="%1."/>
      <w:lvlJc w:val="left"/>
      <w:pPr>
        <w:ind w:left="1070" w:hanging="360"/>
      </w:pPr>
      <w:rPr>
        <w:color w:val="000000"/>
      </w:rPr>
    </w:lvl>
    <w:lvl w:ilvl="1">
      <w:start w:val="1"/>
      <w:numFmt w:val="decimal"/>
      <w:lvlText w:val="%1.%2."/>
      <w:lvlJc w:val="left"/>
      <w:pPr>
        <w:ind w:left="1502" w:hanging="432"/>
      </w:pPr>
    </w:lvl>
    <w:lvl w:ilvl="2">
      <w:start w:val="1"/>
      <w:numFmt w:val="decimal"/>
      <w:lvlText w:val="%1.%2.%3."/>
      <w:lvlJc w:val="left"/>
      <w:pPr>
        <w:ind w:left="1782" w:hanging="504"/>
      </w:pPr>
    </w:lvl>
    <w:lvl w:ilvl="3">
      <w:start w:val="1"/>
      <w:numFmt w:val="decimal"/>
      <w:lvlText w:val="%1.%2.%3.%4."/>
      <w:lvlJc w:val="left"/>
      <w:pPr>
        <w:ind w:left="2438" w:hanging="648"/>
      </w:pPr>
    </w:lvl>
    <w:lvl w:ilvl="4">
      <w:start w:val="1"/>
      <w:numFmt w:val="decimal"/>
      <w:lvlText w:val="%1.%2.%3.%4.%5."/>
      <w:lvlJc w:val="left"/>
      <w:pPr>
        <w:ind w:left="2942" w:hanging="792"/>
      </w:pPr>
    </w:lvl>
    <w:lvl w:ilvl="5">
      <w:start w:val="1"/>
      <w:numFmt w:val="decimal"/>
      <w:lvlText w:val="%1.%2.%3.%4.%5.%6."/>
      <w:lvlJc w:val="left"/>
      <w:pPr>
        <w:ind w:left="3446" w:hanging="936"/>
      </w:pPr>
    </w:lvl>
    <w:lvl w:ilvl="6">
      <w:start w:val="1"/>
      <w:numFmt w:val="decimal"/>
      <w:lvlText w:val="%1.%2.%3.%4.%5.%6.%7."/>
      <w:lvlJc w:val="left"/>
      <w:pPr>
        <w:ind w:left="3950" w:hanging="1080"/>
      </w:pPr>
    </w:lvl>
    <w:lvl w:ilvl="7">
      <w:start w:val="1"/>
      <w:numFmt w:val="decimal"/>
      <w:lvlText w:val="%1.%2.%3.%4.%5.%6.%7.%8."/>
      <w:lvlJc w:val="left"/>
      <w:pPr>
        <w:ind w:left="4454" w:hanging="1224"/>
      </w:pPr>
    </w:lvl>
    <w:lvl w:ilvl="8">
      <w:start w:val="1"/>
      <w:numFmt w:val="decimal"/>
      <w:lvlText w:val="%1.%2.%3.%4.%5.%6.%7.%8.%9."/>
      <w:lvlJc w:val="left"/>
      <w:pPr>
        <w:ind w:left="5030" w:hanging="1440"/>
      </w:pPr>
    </w:lvl>
  </w:abstractNum>
  <w:abstractNum w:abstractNumId="13" w15:restartNumberingAfterBreak="0">
    <w:nsid w:val="71BC03EE"/>
    <w:multiLevelType w:val="multilevel"/>
    <w:tmpl w:val="EF3EC07E"/>
    <w:lvl w:ilvl="0">
      <w:start w:val="8"/>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8"/>
  </w:num>
  <w:num w:numId="4">
    <w:abstractNumId w:val="10"/>
  </w:num>
  <w:num w:numId="5">
    <w:abstractNumId w:val="1"/>
    <w:lvlOverride w:ilvl="0">
      <w:startOverride w:val="1"/>
    </w:lvlOverride>
    <w:lvlOverride w:ilvl="1">
      <w:startOverride w:val="1"/>
    </w:lvlOverride>
    <w:lvlOverride w:ilvl="2">
      <w:startOverride w:val="1"/>
    </w:lvlOverride>
    <w:lvlOverride w:ilvl="3">
      <w:startOverride w:val="3"/>
    </w:lvlOverride>
    <w:lvlOverride w:ilvl="4">
      <w:startOverride w:val="1"/>
    </w:lvlOverride>
    <w:lvlOverride w:ilvl="5"/>
    <w:lvlOverride w:ilvl="6">
      <w:startOverride w:val="1"/>
    </w:lvlOverride>
    <w:lvlOverride w:ilvl="7">
      <w:startOverride w:val="1"/>
    </w:lvlOverride>
    <w:lvlOverride w:ilvl="8">
      <w:startOverride w:val="1"/>
    </w:lvlOverride>
  </w:num>
  <w:num w:numId="6">
    <w:abstractNumId w:val="3"/>
  </w:num>
  <w:num w:numId="7">
    <w:abstractNumId w:val="9"/>
  </w:num>
  <w:num w:numId="8">
    <w:abstractNumId w:val="4"/>
  </w:num>
  <w:num w:numId="9">
    <w:abstractNumId w:val="2"/>
  </w:num>
  <w:num w:numId="10">
    <w:abstractNumId w:val="6"/>
  </w:num>
  <w:num w:numId="11">
    <w:abstractNumId w:val="7"/>
  </w:num>
  <w:num w:numId="12">
    <w:abstractNumId w:val="13"/>
  </w:num>
  <w:num w:numId="13">
    <w:abstractNumId w:val="11"/>
  </w:num>
  <w:num w:numId="14">
    <w:abstractNumId w:val="12"/>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230"/>
    <w:rsid w:val="0000536D"/>
    <w:rsid w:val="0001552F"/>
    <w:rsid w:val="0002100B"/>
    <w:rsid w:val="00043132"/>
    <w:rsid w:val="000505A5"/>
    <w:rsid w:val="00055527"/>
    <w:rsid w:val="000610CD"/>
    <w:rsid w:val="00065E6A"/>
    <w:rsid w:val="00067A18"/>
    <w:rsid w:val="00070968"/>
    <w:rsid w:val="000731EF"/>
    <w:rsid w:val="00074091"/>
    <w:rsid w:val="00074D57"/>
    <w:rsid w:val="00077DA1"/>
    <w:rsid w:val="000843EC"/>
    <w:rsid w:val="000A204E"/>
    <w:rsid w:val="000C6E99"/>
    <w:rsid w:val="000D279D"/>
    <w:rsid w:val="000D756A"/>
    <w:rsid w:val="000D7BE5"/>
    <w:rsid w:val="000E073D"/>
    <w:rsid w:val="000E2B31"/>
    <w:rsid w:val="000E33E1"/>
    <w:rsid w:val="000E3D6F"/>
    <w:rsid w:val="000F15C1"/>
    <w:rsid w:val="000F23CB"/>
    <w:rsid w:val="000F3380"/>
    <w:rsid w:val="00101553"/>
    <w:rsid w:val="001069BC"/>
    <w:rsid w:val="00114987"/>
    <w:rsid w:val="00121C44"/>
    <w:rsid w:val="001242C5"/>
    <w:rsid w:val="001243E3"/>
    <w:rsid w:val="00126020"/>
    <w:rsid w:val="00126837"/>
    <w:rsid w:val="0013224F"/>
    <w:rsid w:val="00137287"/>
    <w:rsid w:val="00144940"/>
    <w:rsid w:val="00153D21"/>
    <w:rsid w:val="0016208B"/>
    <w:rsid w:val="0016293C"/>
    <w:rsid w:val="0016516B"/>
    <w:rsid w:val="00173AB2"/>
    <w:rsid w:val="001965A9"/>
    <w:rsid w:val="00196CB3"/>
    <w:rsid w:val="001A0C47"/>
    <w:rsid w:val="001A177E"/>
    <w:rsid w:val="001A4B08"/>
    <w:rsid w:val="001A7EAB"/>
    <w:rsid w:val="001B1BBE"/>
    <w:rsid w:val="001B1FCA"/>
    <w:rsid w:val="001B6BD8"/>
    <w:rsid w:val="001B7905"/>
    <w:rsid w:val="001C2935"/>
    <w:rsid w:val="001C6187"/>
    <w:rsid w:val="001C6FAE"/>
    <w:rsid w:val="001D5F56"/>
    <w:rsid w:val="001F1902"/>
    <w:rsid w:val="00216075"/>
    <w:rsid w:val="00220D16"/>
    <w:rsid w:val="00223A2B"/>
    <w:rsid w:val="00223AA4"/>
    <w:rsid w:val="00225444"/>
    <w:rsid w:val="00227A84"/>
    <w:rsid w:val="00237516"/>
    <w:rsid w:val="0024013E"/>
    <w:rsid w:val="0024760F"/>
    <w:rsid w:val="00253A82"/>
    <w:rsid w:val="00260AC7"/>
    <w:rsid w:val="00273A25"/>
    <w:rsid w:val="0027662B"/>
    <w:rsid w:val="002810AA"/>
    <w:rsid w:val="00281519"/>
    <w:rsid w:val="0028401F"/>
    <w:rsid w:val="00291005"/>
    <w:rsid w:val="002910AE"/>
    <w:rsid w:val="002A2658"/>
    <w:rsid w:val="002A696C"/>
    <w:rsid w:val="002B0B5B"/>
    <w:rsid w:val="002B60FC"/>
    <w:rsid w:val="002B7356"/>
    <w:rsid w:val="002C09AD"/>
    <w:rsid w:val="002D1468"/>
    <w:rsid w:val="002D62D8"/>
    <w:rsid w:val="002D7F41"/>
    <w:rsid w:val="002F331E"/>
    <w:rsid w:val="0030267B"/>
    <w:rsid w:val="00310F7E"/>
    <w:rsid w:val="00326B2E"/>
    <w:rsid w:val="003277E9"/>
    <w:rsid w:val="00331D11"/>
    <w:rsid w:val="00331D39"/>
    <w:rsid w:val="00334855"/>
    <w:rsid w:val="0034027A"/>
    <w:rsid w:val="003457B9"/>
    <w:rsid w:val="003617D4"/>
    <w:rsid w:val="00363864"/>
    <w:rsid w:val="00365173"/>
    <w:rsid w:val="0037095C"/>
    <w:rsid w:val="00375C7F"/>
    <w:rsid w:val="00377B88"/>
    <w:rsid w:val="00382F6B"/>
    <w:rsid w:val="003A6D7E"/>
    <w:rsid w:val="003A7EC0"/>
    <w:rsid w:val="003B1086"/>
    <w:rsid w:val="003B1152"/>
    <w:rsid w:val="003B4F93"/>
    <w:rsid w:val="003C777F"/>
    <w:rsid w:val="003D0C3C"/>
    <w:rsid w:val="003D1D69"/>
    <w:rsid w:val="003D610D"/>
    <w:rsid w:val="003D6FC3"/>
    <w:rsid w:val="00405C88"/>
    <w:rsid w:val="00406DB1"/>
    <w:rsid w:val="004134D7"/>
    <w:rsid w:val="00414555"/>
    <w:rsid w:val="004169D7"/>
    <w:rsid w:val="00440204"/>
    <w:rsid w:val="004410D5"/>
    <w:rsid w:val="0044216E"/>
    <w:rsid w:val="00445626"/>
    <w:rsid w:val="004470BD"/>
    <w:rsid w:val="00456F3C"/>
    <w:rsid w:val="00471710"/>
    <w:rsid w:val="0048260A"/>
    <w:rsid w:val="00490E5B"/>
    <w:rsid w:val="004976F0"/>
    <w:rsid w:val="004A2F83"/>
    <w:rsid w:val="004B2AE6"/>
    <w:rsid w:val="004C16A2"/>
    <w:rsid w:val="004C5E41"/>
    <w:rsid w:val="004D45C2"/>
    <w:rsid w:val="004F18FD"/>
    <w:rsid w:val="004F48E7"/>
    <w:rsid w:val="005013E6"/>
    <w:rsid w:val="00506B83"/>
    <w:rsid w:val="00507682"/>
    <w:rsid w:val="005154DB"/>
    <w:rsid w:val="00521AEE"/>
    <w:rsid w:val="00526789"/>
    <w:rsid w:val="0053480E"/>
    <w:rsid w:val="0054118B"/>
    <w:rsid w:val="00542DC4"/>
    <w:rsid w:val="0054513C"/>
    <w:rsid w:val="005500A4"/>
    <w:rsid w:val="0055688D"/>
    <w:rsid w:val="00557056"/>
    <w:rsid w:val="0058134A"/>
    <w:rsid w:val="00583F8F"/>
    <w:rsid w:val="005944F5"/>
    <w:rsid w:val="005A281D"/>
    <w:rsid w:val="005A343A"/>
    <w:rsid w:val="005B0714"/>
    <w:rsid w:val="005B1941"/>
    <w:rsid w:val="005B36E3"/>
    <w:rsid w:val="005B4B96"/>
    <w:rsid w:val="005B4F72"/>
    <w:rsid w:val="005C5487"/>
    <w:rsid w:val="005D1EF3"/>
    <w:rsid w:val="005D3D06"/>
    <w:rsid w:val="005D529E"/>
    <w:rsid w:val="005D5900"/>
    <w:rsid w:val="005E21AE"/>
    <w:rsid w:val="005E3D7B"/>
    <w:rsid w:val="005E55F3"/>
    <w:rsid w:val="005E778D"/>
    <w:rsid w:val="005E77F4"/>
    <w:rsid w:val="005F0A59"/>
    <w:rsid w:val="005F2D9A"/>
    <w:rsid w:val="006034BE"/>
    <w:rsid w:val="00605656"/>
    <w:rsid w:val="00615802"/>
    <w:rsid w:val="00615E50"/>
    <w:rsid w:val="006176D1"/>
    <w:rsid w:val="00621210"/>
    <w:rsid w:val="00636FF4"/>
    <w:rsid w:val="00650245"/>
    <w:rsid w:val="006548DB"/>
    <w:rsid w:val="006557A0"/>
    <w:rsid w:val="00663533"/>
    <w:rsid w:val="00676D5D"/>
    <w:rsid w:val="00694B73"/>
    <w:rsid w:val="006960C3"/>
    <w:rsid w:val="006A0367"/>
    <w:rsid w:val="006A2ADB"/>
    <w:rsid w:val="006B229E"/>
    <w:rsid w:val="006B44EB"/>
    <w:rsid w:val="006B73E6"/>
    <w:rsid w:val="006C791B"/>
    <w:rsid w:val="006D3F6D"/>
    <w:rsid w:val="006E2734"/>
    <w:rsid w:val="006E31E7"/>
    <w:rsid w:val="006F1B08"/>
    <w:rsid w:val="00706DB9"/>
    <w:rsid w:val="00710FBD"/>
    <w:rsid w:val="00723FDA"/>
    <w:rsid w:val="007248B3"/>
    <w:rsid w:val="00725D9B"/>
    <w:rsid w:val="0072638C"/>
    <w:rsid w:val="00741D93"/>
    <w:rsid w:val="00745948"/>
    <w:rsid w:val="007632D0"/>
    <w:rsid w:val="00763F5C"/>
    <w:rsid w:val="0076560F"/>
    <w:rsid w:val="007657D5"/>
    <w:rsid w:val="007665D6"/>
    <w:rsid w:val="00767918"/>
    <w:rsid w:val="007921B8"/>
    <w:rsid w:val="00792D54"/>
    <w:rsid w:val="0079349D"/>
    <w:rsid w:val="007A1F19"/>
    <w:rsid w:val="007A5594"/>
    <w:rsid w:val="007B1A91"/>
    <w:rsid w:val="007B31E4"/>
    <w:rsid w:val="007B3E62"/>
    <w:rsid w:val="007D012F"/>
    <w:rsid w:val="007D2983"/>
    <w:rsid w:val="007D39A2"/>
    <w:rsid w:val="007D657D"/>
    <w:rsid w:val="007D67E4"/>
    <w:rsid w:val="007E1BF8"/>
    <w:rsid w:val="007E670F"/>
    <w:rsid w:val="007F2502"/>
    <w:rsid w:val="008003DE"/>
    <w:rsid w:val="00802A37"/>
    <w:rsid w:val="00804E52"/>
    <w:rsid w:val="00817569"/>
    <w:rsid w:val="008205DF"/>
    <w:rsid w:val="0082586C"/>
    <w:rsid w:val="00827EF3"/>
    <w:rsid w:val="008435F6"/>
    <w:rsid w:val="00846EAF"/>
    <w:rsid w:val="008641E5"/>
    <w:rsid w:val="00872BFC"/>
    <w:rsid w:val="00873801"/>
    <w:rsid w:val="00875CB0"/>
    <w:rsid w:val="008771B5"/>
    <w:rsid w:val="0088363D"/>
    <w:rsid w:val="008A213C"/>
    <w:rsid w:val="008A5877"/>
    <w:rsid w:val="008B0CBE"/>
    <w:rsid w:val="008C0E21"/>
    <w:rsid w:val="008C2C47"/>
    <w:rsid w:val="008E1023"/>
    <w:rsid w:val="008E3F3F"/>
    <w:rsid w:val="008E6C16"/>
    <w:rsid w:val="008F120F"/>
    <w:rsid w:val="008F36A9"/>
    <w:rsid w:val="008F54EE"/>
    <w:rsid w:val="009077A7"/>
    <w:rsid w:val="00911E15"/>
    <w:rsid w:val="00912C79"/>
    <w:rsid w:val="00912FCF"/>
    <w:rsid w:val="009216DC"/>
    <w:rsid w:val="00922230"/>
    <w:rsid w:val="009227D2"/>
    <w:rsid w:val="009279C7"/>
    <w:rsid w:val="009353EA"/>
    <w:rsid w:val="0094330E"/>
    <w:rsid w:val="00952303"/>
    <w:rsid w:val="00962A39"/>
    <w:rsid w:val="00965020"/>
    <w:rsid w:val="00965FBA"/>
    <w:rsid w:val="00966328"/>
    <w:rsid w:val="0097455B"/>
    <w:rsid w:val="00982CFB"/>
    <w:rsid w:val="00990668"/>
    <w:rsid w:val="009A3A6E"/>
    <w:rsid w:val="009A7762"/>
    <w:rsid w:val="009B25AD"/>
    <w:rsid w:val="009B37AC"/>
    <w:rsid w:val="009B7C6B"/>
    <w:rsid w:val="009C0C14"/>
    <w:rsid w:val="009C28F8"/>
    <w:rsid w:val="009C4FE4"/>
    <w:rsid w:val="009C6894"/>
    <w:rsid w:val="009D1FF5"/>
    <w:rsid w:val="009D515B"/>
    <w:rsid w:val="009D7F00"/>
    <w:rsid w:val="009F1C61"/>
    <w:rsid w:val="009F2F5D"/>
    <w:rsid w:val="009F32D8"/>
    <w:rsid w:val="009F4D09"/>
    <w:rsid w:val="009F532E"/>
    <w:rsid w:val="00A116A5"/>
    <w:rsid w:val="00A11B86"/>
    <w:rsid w:val="00A43C7C"/>
    <w:rsid w:val="00A54ABB"/>
    <w:rsid w:val="00A62BF8"/>
    <w:rsid w:val="00A63E82"/>
    <w:rsid w:val="00A675EE"/>
    <w:rsid w:val="00A75176"/>
    <w:rsid w:val="00A93900"/>
    <w:rsid w:val="00AA227F"/>
    <w:rsid w:val="00AC0131"/>
    <w:rsid w:val="00AC0C8E"/>
    <w:rsid w:val="00AC2662"/>
    <w:rsid w:val="00AC5E6D"/>
    <w:rsid w:val="00AC5EFC"/>
    <w:rsid w:val="00AC7B91"/>
    <w:rsid w:val="00AD04E9"/>
    <w:rsid w:val="00AE2A17"/>
    <w:rsid w:val="00AF031E"/>
    <w:rsid w:val="00AF4071"/>
    <w:rsid w:val="00AF7FED"/>
    <w:rsid w:val="00B063DC"/>
    <w:rsid w:val="00B06743"/>
    <w:rsid w:val="00B10094"/>
    <w:rsid w:val="00B142A5"/>
    <w:rsid w:val="00B2556D"/>
    <w:rsid w:val="00B27C01"/>
    <w:rsid w:val="00B35760"/>
    <w:rsid w:val="00B53211"/>
    <w:rsid w:val="00B64A8D"/>
    <w:rsid w:val="00B6575B"/>
    <w:rsid w:val="00B76588"/>
    <w:rsid w:val="00B77779"/>
    <w:rsid w:val="00B77BA4"/>
    <w:rsid w:val="00B83A10"/>
    <w:rsid w:val="00B84957"/>
    <w:rsid w:val="00B93F77"/>
    <w:rsid w:val="00BB0C22"/>
    <w:rsid w:val="00BB25DA"/>
    <w:rsid w:val="00BC23E7"/>
    <w:rsid w:val="00BC679B"/>
    <w:rsid w:val="00BE1805"/>
    <w:rsid w:val="00BF125C"/>
    <w:rsid w:val="00BF7EA9"/>
    <w:rsid w:val="00C0576C"/>
    <w:rsid w:val="00C07A27"/>
    <w:rsid w:val="00C10754"/>
    <w:rsid w:val="00C2123A"/>
    <w:rsid w:val="00C2135F"/>
    <w:rsid w:val="00C24608"/>
    <w:rsid w:val="00C2723C"/>
    <w:rsid w:val="00C4313D"/>
    <w:rsid w:val="00C45889"/>
    <w:rsid w:val="00C46EAC"/>
    <w:rsid w:val="00C479C5"/>
    <w:rsid w:val="00C60D69"/>
    <w:rsid w:val="00C82ACD"/>
    <w:rsid w:val="00C8405B"/>
    <w:rsid w:val="00C84E10"/>
    <w:rsid w:val="00C90175"/>
    <w:rsid w:val="00C93EBF"/>
    <w:rsid w:val="00C9491C"/>
    <w:rsid w:val="00CA49C2"/>
    <w:rsid w:val="00CC7B13"/>
    <w:rsid w:val="00CE1710"/>
    <w:rsid w:val="00CE67B2"/>
    <w:rsid w:val="00CF5635"/>
    <w:rsid w:val="00D11F90"/>
    <w:rsid w:val="00D13731"/>
    <w:rsid w:val="00D14712"/>
    <w:rsid w:val="00D2074A"/>
    <w:rsid w:val="00D31129"/>
    <w:rsid w:val="00D41D4C"/>
    <w:rsid w:val="00D50F43"/>
    <w:rsid w:val="00D71343"/>
    <w:rsid w:val="00D74ACA"/>
    <w:rsid w:val="00D83F4B"/>
    <w:rsid w:val="00D909BD"/>
    <w:rsid w:val="00D96250"/>
    <w:rsid w:val="00D97E27"/>
    <w:rsid w:val="00DA007E"/>
    <w:rsid w:val="00DA142A"/>
    <w:rsid w:val="00DA4F24"/>
    <w:rsid w:val="00DA6183"/>
    <w:rsid w:val="00DB21F1"/>
    <w:rsid w:val="00DB4952"/>
    <w:rsid w:val="00DC74E4"/>
    <w:rsid w:val="00DC7C93"/>
    <w:rsid w:val="00DD0775"/>
    <w:rsid w:val="00DE463D"/>
    <w:rsid w:val="00DF11D4"/>
    <w:rsid w:val="00DF6020"/>
    <w:rsid w:val="00E01CD0"/>
    <w:rsid w:val="00E031B4"/>
    <w:rsid w:val="00E077DC"/>
    <w:rsid w:val="00E13B14"/>
    <w:rsid w:val="00E166C2"/>
    <w:rsid w:val="00E26C93"/>
    <w:rsid w:val="00E36D13"/>
    <w:rsid w:val="00E4073C"/>
    <w:rsid w:val="00E41E12"/>
    <w:rsid w:val="00E553D4"/>
    <w:rsid w:val="00E70B54"/>
    <w:rsid w:val="00E82E6E"/>
    <w:rsid w:val="00E92333"/>
    <w:rsid w:val="00EA0F3A"/>
    <w:rsid w:val="00EA2D04"/>
    <w:rsid w:val="00EA40F3"/>
    <w:rsid w:val="00EA5F9E"/>
    <w:rsid w:val="00EA690A"/>
    <w:rsid w:val="00EA7300"/>
    <w:rsid w:val="00EB0E75"/>
    <w:rsid w:val="00EB1A4D"/>
    <w:rsid w:val="00EB1B9E"/>
    <w:rsid w:val="00EB64F2"/>
    <w:rsid w:val="00EC0757"/>
    <w:rsid w:val="00EC689B"/>
    <w:rsid w:val="00EE4E48"/>
    <w:rsid w:val="00EE7AC9"/>
    <w:rsid w:val="00EF34E6"/>
    <w:rsid w:val="00F168E8"/>
    <w:rsid w:val="00F24034"/>
    <w:rsid w:val="00F31C14"/>
    <w:rsid w:val="00F357FB"/>
    <w:rsid w:val="00F35E2D"/>
    <w:rsid w:val="00F36BE4"/>
    <w:rsid w:val="00F4038F"/>
    <w:rsid w:val="00F406D9"/>
    <w:rsid w:val="00F41916"/>
    <w:rsid w:val="00F43B4A"/>
    <w:rsid w:val="00F43CAF"/>
    <w:rsid w:val="00F51FEE"/>
    <w:rsid w:val="00F609FF"/>
    <w:rsid w:val="00F656D7"/>
    <w:rsid w:val="00F67A86"/>
    <w:rsid w:val="00F67ACF"/>
    <w:rsid w:val="00F70D8B"/>
    <w:rsid w:val="00F721FE"/>
    <w:rsid w:val="00F74549"/>
    <w:rsid w:val="00F80177"/>
    <w:rsid w:val="00F80DA4"/>
    <w:rsid w:val="00F9453B"/>
    <w:rsid w:val="00F94A91"/>
    <w:rsid w:val="00F958E8"/>
    <w:rsid w:val="00FA108D"/>
    <w:rsid w:val="00FA47BF"/>
    <w:rsid w:val="00FB3C08"/>
    <w:rsid w:val="00FC1D7B"/>
    <w:rsid w:val="00FC6600"/>
    <w:rsid w:val="00FD07AB"/>
    <w:rsid w:val="00FD1479"/>
    <w:rsid w:val="00FD2A48"/>
    <w:rsid w:val="00FD6AFE"/>
    <w:rsid w:val="00FE6C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81E184D"/>
  <w15:docId w15:val="{F1C0682D-11FA-4B16-B057-7A1C3D5DE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22230"/>
    <w:rPr>
      <w:rFonts w:ascii="Times New Roman" w:eastAsia="Times New Roman" w:hAnsi="Times New Roman"/>
      <w:sz w:val="24"/>
      <w:szCs w:val="24"/>
    </w:rPr>
  </w:style>
  <w:style w:type="paragraph" w:styleId="1">
    <w:name w:val="heading 1"/>
    <w:basedOn w:val="a"/>
    <w:next w:val="a"/>
    <w:link w:val="10"/>
    <w:uiPriority w:val="99"/>
    <w:qFormat/>
    <w:rsid w:val="00922230"/>
    <w:pPr>
      <w:keepNext/>
      <w:jc w:val="both"/>
      <w:outlineLvl w:val="0"/>
    </w:pPr>
    <w:rPr>
      <w:sz w:val="28"/>
      <w:szCs w:val="28"/>
    </w:rPr>
  </w:style>
  <w:style w:type="paragraph" w:styleId="2">
    <w:name w:val="heading 2"/>
    <w:basedOn w:val="a"/>
    <w:next w:val="a"/>
    <w:link w:val="20"/>
    <w:semiHidden/>
    <w:unhideWhenUsed/>
    <w:qFormat/>
    <w:locked/>
    <w:rsid w:val="00982CF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922230"/>
    <w:rPr>
      <w:rFonts w:ascii="Times New Roman" w:hAnsi="Times New Roman" w:cs="Times New Roman"/>
      <w:sz w:val="28"/>
      <w:szCs w:val="28"/>
      <w:lang w:eastAsia="ru-RU"/>
    </w:rPr>
  </w:style>
  <w:style w:type="paragraph" w:styleId="a3">
    <w:name w:val="No Spacing"/>
    <w:link w:val="a4"/>
    <w:uiPriority w:val="99"/>
    <w:qFormat/>
    <w:rsid w:val="00922230"/>
    <w:rPr>
      <w:rFonts w:ascii="Times New Roman" w:eastAsia="Times New Roman" w:hAnsi="Times New Roman"/>
      <w:sz w:val="24"/>
      <w:szCs w:val="24"/>
    </w:rPr>
  </w:style>
  <w:style w:type="character" w:customStyle="1" w:styleId="a4">
    <w:name w:val="Без интервала Знак"/>
    <w:basedOn w:val="a0"/>
    <w:link w:val="a3"/>
    <w:uiPriority w:val="99"/>
    <w:locked/>
    <w:rsid w:val="00922230"/>
    <w:rPr>
      <w:rFonts w:ascii="Times New Roman" w:hAnsi="Times New Roman" w:cs="Times New Roman"/>
      <w:sz w:val="24"/>
      <w:szCs w:val="24"/>
      <w:lang w:val="ru-RU" w:eastAsia="ru-RU" w:bidi="ar-SA"/>
    </w:rPr>
  </w:style>
  <w:style w:type="paragraph" w:styleId="a5">
    <w:name w:val="header"/>
    <w:basedOn w:val="a"/>
    <w:link w:val="a6"/>
    <w:uiPriority w:val="99"/>
    <w:semiHidden/>
    <w:rsid w:val="00922230"/>
    <w:pPr>
      <w:tabs>
        <w:tab w:val="center" w:pos="4677"/>
        <w:tab w:val="right" w:pos="9355"/>
      </w:tabs>
    </w:pPr>
  </w:style>
  <w:style w:type="character" w:customStyle="1" w:styleId="a6">
    <w:name w:val="Верхний колонтитул Знак"/>
    <w:basedOn w:val="a0"/>
    <w:link w:val="a5"/>
    <w:uiPriority w:val="99"/>
    <w:semiHidden/>
    <w:locked/>
    <w:rsid w:val="00922230"/>
    <w:rPr>
      <w:rFonts w:ascii="Times New Roman" w:hAnsi="Times New Roman" w:cs="Times New Roman"/>
      <w:sz w:val="24"/>
      <w:szCs w:val="24"/>
      <w:lang w:eastAsia="ru-RU"/>
    </w:rPr>
  </w:style>
  <w:style w:type="paragraph" w:styleId="a7">
    <w:name w:val="footer"/>
    <w:basedOn w:val="a"/>
    <w:link w:val="a8"/>
    <w:uiPriority w:val="99"/>
    <w:rsid w:val="00922230"/>
    <w:pPr>
      <w:tabs>
        <w:tab w:val="center" w:pos="4677"/>
        <w:tab w:val="right" w:pos="9355"/>
      </w:tabs>
    </w:pPr>
  </w:style>
  <w:style w:type="character" w:customStyle="1" w:styleId="a8">
    <w:name w:val="Нижний колонтитул Знак"/>
    <w:basedOn w:val="a0"/>
    <w:link w:val="a7"/>
    <w:uiPriority w:val="99"/>
    <w:locked/>
    <w:rsid w:val="00922230"/>
    <w:rPr>
      <w:rFonts w:ascii="Times New Roman" w:hAnsi="Times New Roman" w:cs="Times New Roman"/>
      <w:sz w:val="24"/>
      <w:szCs w:val="24"/>
      <w:lang w:eastAsia="ru-RU"/>
    </w:rPr>
  </w:style>
  <w:style w:type="paragraph" w:styleId="a9">
    <w:name w:val="Body Text"/>
    <w:basedOn w:val="a"/>
    <w:link w:val="aa"/>
    <w:uiPriority w:val="99"/>
    <w:rsid w:val="00922230"/>
    <w:pPr>
      <w:jc w:val="both"/>
    </w:pPr>
    <w:rPr>
      <w:rFonts w:eastAsia="Calibri"/>
      <w:sz w:val="28"/>
      <w:szCs w:val="28"/>
    </w:rPr>
  </w:style>
  <w:style w:type="character" w:customStyle="1" w:styleId="aa">
    <w:name w:val="Основной текст Знак"/>
    <w:basedOn w:val="a0"/>
    <w:link w:val="a9"/>
    <w:uiPriority w:val="99"/>
    <w:locked/>
    <w:rsid w:val="00922230"/>
    <w:rPr>
      <w:rFonts w:ascii="Times New Roman" w:hAnsi="Times New Roman" w:cs="Times New Roman"/>
      <w:sz w:val="28"/>
      <w:szCs w:val="28"/>
      <w:lang w:eastAsia="ru-RU"/>
    </w:rPr>
  </w:style>
  <w:style w:type="paragraph" w:customStyle="1" w:styleId="western">
    <w:name w:val="western"/>
    <w:basedOn w:val="a"/>
    <w:rsid w:val="00922230"/>
    <w:pPr>
      <w:spacing w:before="100" w:beforeAutospacing="1" w:after="100" w:afterAutospacing="1"/>
    </w:pPr>
  </w:style>
  <w:style w:type="character" w:customStyle="1" w:styleId="apple-converted-space">
    <w:name w:val="apple-converted-space"/>
    <w:basedOn w:val="a0"/>
    <w:uiPriority w:val="99"/>
    <w:rsid w:val="00A116A5"/>
    <w:rPr>
      <w:rFonts w:cs="Times New Roman"/>
    </w:rPr>
  </w:style>
  <w:style w:type="character" w:styleId="ab">
    <w:name w:val="Hyperlink"/>
    <w:basedOn w:val="a0"/>
    <w:uiPriority w:val="99"/>
    <w:rsid w:val="00C9491C"/>
    <w:rPr>
      <w:rFonts w:cs="Times New Roman"/>
      <w:color w:val="0000FF"/>
      <w:u w:val="single"/>
    </w:rPr>
  </w:style>
  <w:style w:type="paragraph" w:styleId="ac">
    <w:name w:val="List Paragraph"/>
    <w:basedOn w:val="a"/>
    <w:link w:val="ad"/>
    <w:uiPriority w:val="34"/>
    <w:qFormat/>
    <w:rsid w:val="000E33E1"/>
    <w:pPr>
      <w:ind w:left="720"/>
      <w:contextualSpacing/>
    </w:pPr>
  </w:style>
  <w:style w:type="paragraph" w:customStyle="1" w:styleId="ConsPlusNormal">
    <w:name w:val="ConsPlusNormal"/>
    <w:uiPriority w:val="99"/>
    <w:rsid w:val="00D50F43"/>
    <w:pPr>
      <w:widowControl w:val="0"/>
      <w:autoSpaceDE w:val="0"/>
      <w:autoSpaceDN w:val="0"/>
      <w:adjustRightInd w:val="0"/>
      <w:ind w:firstLine="720"/>
    </w:pPr>
    <w:rPr>
      <w:rFonts w:ascii="Arial" w:hAnsi="Arial" w:cs="Arial"/>
      <w:sz w:val="20"/>
      <w:szCs w:val="20"/>
    </w:rPr>
  </w:style>
  <w:style w:type="paragraph" w:styleId="ae">
    <w:name w:val="Normal (Web)"/>
    <w:basedOn w:val="a"/>
    <w:uiPriority w:val="99"/>
    <w:rsid w:val="008A5877"/>
    <w:pPr>
      <w:spacing w:before="100" w:beforeAutospacing="1" w:after="119"/>
    </w:pPr>
  </w:style>
  <w:style w:type="paragraph" w:styleId="af">
    <w:name w:val="Body Text Indent"/>
    <w:basedOn w:val="a"/>
    <w:link w:val="af0"/>
    <w:uiPriority w:val="99"/>
    <w:rsid w:val="008A5877"/>
    <w:pPr>
      <w:suppressAutoHyphens/>
      <w:spacing w:after="120" w:line="276" w:lineRule="auto"/>
      <w:ind w:left="283"/>
    </w:pPr>
    <w:rPr>
      <w:rFonts w:ascii="Calibri" w:hAnsi="Calibri"/>
      <w:sz w:val="22"/>
      <w:szCs w:val="22"/>
      <w:lang w:eastAsia="ar-SA"/>
    </w:rPr>
  </w:style>
  <w:style w:type="character" w:customStyle="1" w:styleId="af0">
    <w:name w:val="Основной текст с отступом Знак"/>
    <w:basedOn w:val="a0"/>
    <w:link w:val="af"/>
    <w:uiPriority w:val="99"/>
    <w:locked/>
    <w:rsid w:val="008A5877"/>
    <w:rPr>
      <w:rFonts w:ascii="Calibri" w:hAnsi="Calibri" w:cs="Times New Roman"/>
      <w:lang w:eastAsia="ar-SA" w:bidi="ar-SA"/>
    </w:rPr>
  </w:style>
  <w:style w:type="table" w:styleId="af1">
    <w:name w:val="Table Grid"/>
    <w:basedOn w:val="a1"/>
    <w:uiPriority w:val="99"/>
    <w:locked/>
    <w:rsid w:val="009D515B"/>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alloon Text"/>
    <w:basedOn w:val="a"/>
    <w:link w:val="af3"/>
    <w:uiPriority w:val="99"/>
    <w:semiHidden/>
    <w:unhideWhenUsed/>
    <w:rsid w:val="00334855"/>
    <w:rPr>
      <w:rFonts w:ascii="Tahoma" w:hAnsi="Tahoma" w:cs="Tahoma"/>
      <w:sz w:val="16"/>
      <w:szCs w:val="16"/>
    </w:rPr>
  </w:style>
  <w:style w:type="character" w:customStyle="1" w:styleId="af3">
    <w:name w:val="Текст выноски Знак"/>
    <w:basedOn w:val="a0"/>
    <w:link w:val="af2"/>
    <w:uiPriority w:val="99"/>
    <w:semiHidden/>
    <w:rsid w:val="00334855"/>
    <w:rPr>
      <w:rFonts w:ascii="Tahoma" w:eastAsia="Times New Roman" w:hAnsi="Tahoma" w:cs="Tahoma"/>
      <w:sz w:val="16"/>
      <w:szCs w:val="16"/>
    </w:rPr>
  </w:style>
  <w:style w:type="character" w:customStyle="1" w:styleId="20">
    <w:name w:val="Заголовок 2 Знак"/>
    <w:basedOn w:val="a0"/>
    <w:link w:val="2"/>
    <w:semiHidden/>
    <w:rsid w:val="00982CFB"/>
    <w:rPr>
      <w:rFonts w:asciiTheme="majorHAnsi" w:eastAsiaTheme="majorEastAsia" w:hAnsiTheme="majorHAnsi" w:cstheme="majorBidi"/>
      <w:b/>
      <w:bCs/>
      <w:color w:val="4F81BD" w:themeColor="accent1"/>
      <w:sz w:val="26"/>
      <w:szCs w:val="26"/>
    </w:rPr>
  </w:style>
  <w:style w:type="character" w:customStyle="1" w:styleId="ad">
    <w:name w:val="Абзац списка Знак"/>
    <w:link w:val="ac"/>
    <w:uiPriority w:val="34"/>
    <w:rsid w:val="00982CFB"/>
    <w:rPr>
      <w:rFonts w:ascii="Times New Roman" w:eastAsia="Times New Roman" w:hAnsi="Times New Roman"/>
      <w:sz w:val="24"/>
      <w:szCs w:val="24"/>
    </w:rPr>
  </w:style>
  <w:style w:type="paragraph" w:customStyle="1" w:styleId="11">
    <w:name w:val="Обычный1"/>
    <w:rsid w:val="009D1FF5"/>
    <w:rPr>
      <w:rFonts w:ascii="Times New Roman" w:eastAsia="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2483449">
      <w:bodyDiv w:val="1"/>
      <w:marLeft w:val="0"/>
      <w:marRight w:val="0"/>
      <w:marTop w:val="0"/>
      <w:marBottom w:val="0"/>
      <w:divBdr>
        <w:top w:val="none" w:sz="0" w:space="0" w:color="auto"/>
        <w:left w:val="none" w:sz="0" w:space="0" w:color="auto"/>
        <w:bottom w:val="none" w:sz="0" w:space="0" w:color="auto"/>
        <w:right w:val="none" w:sz="0" w:space="0" w:color="auto"/>
      </w:divBdr>
    </w:div>
    <w:div w:id="81345318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brikant.ru" TargetMode="External"/><Relationship Id="rId13" Type="http://schemas.openxmlformats.org/officeDocument/2006/relationships/hyperlink" Target="http://torgi.gov.ru" TargetMode="External"/><Relationship Id="rId3" Type="http://schemas.openxmlformats.org/officeDocument/2006/relationships/settings" Target="settings.xml"/><Relationship Id="rId7" Type="http://schemas.openxmlformats.org/officeDocument/2006/relationships/hyperlink" Target="mailto:e-mail@dgs-kirov.ru" TargetMode="External"/><Relationship Id="rId12" Type="http://schemas.openxmlformats.org/officeDocument/2006/relationships/hyperlink" Target="https://www.fabrikant.ru/rules/common?category-id=101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brikant.r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torgi.gov.ru" TargetMode="External"/><Relationship Id="rId4" Type="http://schemas.openxmlformats.org/officeDocument/2006/relationships/webSettings" Target="webSettings.xml"/><Relationship Id="rId9" Type="http://schemas.openxmlformats.org/officeDocument/2006/relationships/hyperlink" Target="http://www.fabrikant.r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8072</Words>
  <Characters>46017</Characters>
  <Application>Microsoft Office Word</Application>
  <DocSecurity>0</DocSecurity>
  <Lines>383</Lines>
  <Paragraphs>107</Paragraph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Microsoft</Company>
  <LinksUpToDate>false</LinksUpToDate>
  <CharactersWithSpaces>53982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creator>j</dc:creator>
  <cp:lastModifiedBy>Ольга Николаевна Таранова</cp:lastModifiedBy>
  <cp:revision>2</cp:revision>
  <cp:lastPrinted>2023-11-10T10:32:00Z</cp:lastPrinted>
  <dcterms:created xsi:type="dcterms:W3CDTF">2024-01-11T14:00:00Z</dcterms:created>
  <dcterms:modified xsi:type="dcterms:W3CDTF">2024-01-11T14:00:00Z</dcterms:modified>
</cp:coreProperties>
</file>