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C60A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418E761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1154AE44" w14:textId="25618978"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C9572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572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C957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95722">
        <w:rPr>
          <w:rFonts w:ascii="Times New Roman" w:hAnsi="Times New Roman" w:cs="Times New Roman"/>
          <w:sz w:val="24"/>
          <w:szCs w:val="24"/>
        </w:rPr>
        <w:t>ами</w:t>
      </w:r>
      <w:r w:rsidR="004C42D5">
        <w:rPr>
          <w:rFonts w:ascii="Times New Roman" w:hAnsi="Times New Roman" w:cs="Times New Roman"/>
          <w:sz w:val="24"/>
          <w:szCs w:val="24"/>
        </w:rPr>
        <w:t>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1C4866">
        <w:rPr>
          <w:rFonts w:ascii="Times New Roman" w:eastAsia="Calibri" w:hAnsi="Times New Roman" w:cs="Times New Roman"/>
          <w:sz w:val="24"/>
          <w:szCs w:val="24"/>
        </w:rPr>
        <w:t>260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proofErr w:type="gramStart"/>
      <w:r w:rsidR="001C4866">
        <w:rPr>
          <w:rFonts w:ascii="Times New Roman" w:eastAsia="Calibri" w:hAnsi="Times New Roman" w:cs="Times New Roman"/>
          <w:sz w:val="24"/>
          <w:szCs w:val="24"/>
        </w:rPr>
        <w:t>366</w:t>
      </w:r>
      <w:bookmarkEnd w:id="0"/>
      <w:r w:rsidR="004C42D5">
        <w:rPr>
          <w:rFonts w:ascii="Times New Roman" w:eastAsia="Calibri" w:hAnsi="Times New Roman" w:cs="Times New Roman"/>
          <w:sz w:val="24"/>
          <w:szCs w:val="24"/>
        </w:rPr>
        <w:t>,</w:t>
      </w:r>
      <w:r w:rsidR="00A4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C95722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</w:t>
      </w:r>
      <w:r w:rsidR="00C95722">
        <w:rPr>
          <w:rFonts w:ascii="Times New Roman" w:eastAsia="Calibri" w:hAnsi="Times New Roman" w:cs="Times New Roman"/>
          <w:sz w:val="24"/>
          <w:szCs w:val="24"/>
        </w:rPr>
        <w:t>алов: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</w:t>
      </w:r>
      <w:r w:rsidR="00245C6C">
        <w:rPr>
          <w:rFonts w:ascii="Times New Roman" w:eastAsia="Calibri" w:hAnsi="Times New Roman" w:cs="Times New Roman"/>
          <w:sz w:val="24"/>
          <w:szCs w:val="24"/>
        </w:rPr>
        <w:t>0</w:t>
      </w:r>
      <w:r w:rsidR="001C4866">
        <w:rPr>
          <w:rFonts w:ascii="Times New Roman" w:eastAsia="Calibri" w:hAnsi="Times New Roman" w:cs="Times New Roman"/>
          <w:sz w:val="24"/>
          <w:szCs w:val="24"/>
        </w:rPr>
        <w:t>260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27BD" w14:textId="77777777"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4C3770F9" w14:textId="47A33B4F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A406D7">
        <w:rPr>
          <w:rFonts w:ascii="Times New Roman" w:hAnsi="Times New Roman" w:cs="Times New Roman"/>
          <w:sz w:val="24"/>
          <w:szCs w:val="24"/>
        </w:rPr>
        <w:t xml:space="preserve">ПС </w:t>
      </w:r>
      <w:r w:rsidR="001C4866">
        <w:rPr>
          <w:rFonts w:ascii="Times New Roman" w:hAnsi="Times New Roman" w:cs="Times New Roman"/>
          <w:sz w:val="24"/>
          <w:szCs w:val="24"/>
        </w:rPr>
        <w:t>Александровское</w:t>
      </w:r>
      <w:r w:rsidR="00A406D7">
        <w:rPr>
          <w:rFonts w:ascii="Times New Roman" w:hAnsi="Times New Roman" w:cs="Times New Roman"/>
          <w:sz w:val="24"/>
          <w:szCs w:val="24"/>
        </w:rPr>
        <w:t xml:space="preserve"> </w:t>
      </w:r>
      <w:r w:rsidR="00245C6C">
        <w:rPr>
          <w:rFonts w:ascii="Times New Roman" w:hAnsi="Times New Roman" w:cs="Times New Roman"/>
          <w:sz w:val="24"/>
          <w:szCs w:val="24"/>
        </w:rPr>
        <w:t>35</w:t>
      </w:r>
      <w:r w:rsidR="00F137FE">
        <w:rPr>
          <w:rFonts w:ascii="Times New Roman" w:hAnsi="Times New Roman" w:cs="Times New Roman"/>
          <w:sz w:val="24"/>
          <w:szCs w:val="24"/>
        </w:rPr>
        <w:t>/</w:t>
      </w:r>
      <w:r w:rsidR="00C95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C95722">
        <w:rPr>
          <w:rFonts w:ascii="Times New Roman" w:hAnsi="Times New Roman" w:cs="Times New Roman"/>
          <w:sz w:val="24"/>
          <w:szCs w:val="24"/>
        </w:rPr>
        <w:t>08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C95722">
        <w:rPr>
          <w:rFonts w:ascii="Times New Roman" w:hAnsi="Times New Roman" w:cs="Times New Roman"/>
          <w:sz w:val="24"/>
          <w:szCs w:val="24"/>
        </w:rPr>
        <w:t>310</w:t>
      </w:r>
      <w:r w:rsidR="001C4866">
        <w:rPr>
          <w:rFonts w:ascii="Times New Roman" w:hAnsi="Times New Roman" w:cs="Times New Roman"/>
          <w:sz w:val="24"/>
          <w:szCs w:val="24"/>
        </w:rPr>
        <w:t>220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1C4866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5EF48" w14:textId="77777777" w:rsidR="00B11DC1" w:rsidRDefault="00B11DC1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94312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7DBEDFEE" w14:textId="510C9084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C95722">
        <w:rPr>
          <w:rFonts w:ascii="Times New Roman" w:hAnsi="Times New Roman" w:cs="Times New Roman"/>
          <w:sz w:val="24"/>
          <w:szCs w:val="24"/>
        </w:rPr>
        <w:t>Даровской</w:t>
      </w:r>
      <w:r w:rsidR="0008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A406D7">
        <w:rPr>
          <w:rFonts w:ascii="Times New Roman" w:hAnsi="Times New Roman" w:cs="Times New Roman"/>
          <w:sz w:val="24"/>
          <w:szCs w:val="24"/>
        </w:rPr>
        <w:t xml:space="preserve">, </w:t>
      </w:r>
      <w:r w:rsidR="00245C6C">
        <w:rPr>
          <w:rFonts w:ascii="Times New Roman" w:hAnsi="Times New Roman" w:cs="Times New Roman"/>
          <w:sz w:val="24"/>
          <w:szCs w:val="24"/>
        </w:rPr>
        <w:t>с</w:t>
      </w:r>
      <w:r w:rsidR="00F137FE">
        <w:rPr>
          <w:rFonts w:ascii="Times New Roman" w:hAnsi="Times New Roman" w:cs="Times New Roman"/>
          <w:sz w:val="24"/>
          <w:szCs w:val="24"/>
        </w:rPr>
        <w:t xml:space="preserve">. </w:t>
      </w:r>
      <w:r w:rsidR="001C4866">
        <w:rPr>
          <w:rFonts w:ascii="Times New Roman" w:hAnsi="Times New Roman" w:cs="Times New Roman"/>
          <w:sz w:val="24"/>
          <w:szCs w:val="24"/>
        </w:rPr>
        <w:t>Александровское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14:paraId="1EA197D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BAA1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49C80B2B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1A6144EB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09DAC1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5BE0859D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4F72B0E6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51BA" w14:textId="2BF33270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14:paraId="2BE2C94E" w14:textId="77777777" w:rsidR="003C6270" w:rsidRDefault="003C6270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1A256" w14:textId="4FEA7D0C" w:rsidR="00840678" w:rsidRPr="00D97AAB" w:rsidRDefault="00DB0885" w:rsidP="00245C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885">
        <w:rPr>
          <w:rFonts w:ascii="Times New Roman" w:hAnsi="Times New Roman" w:cs="Times New Roman"/>
          <w:color w:val="000000" w:themeColor="text1"/>
          <w:sz w:val="28"/>
          <w:szCs w:val="28"/>
        </w:rPr>
        <w:t>https://verxovondanskoe-r43.gosweb.gosuslugi.ru/</w:t>
      </w:r>
      <w:bookmarkStart w:id="1" w:name="_GoBack"/>
      <w:bookmarkEnd w:id="1"/>
      <w:r w:rsidR="00245C6C" w:rsidRPr="00B1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5C6C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proofErr w:type="spellStart"/>
        <w:r w:rsidR="00245C6C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proofErr w:type="spellEnd"/>
        <w:r w:rsidR="00245C6C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45C6C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proofErr w:type="spellEnd"/>
        <w:r w:rsidR="00245C6C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45C6C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BFF08" w14:textId="77777777" w:rsidR="00685A4D" w:rsidRDefault="00685A4D" w:rsidP="00955F9B">
      <w:pPr>
        <w:spacing w:after="0" w:line="240" w:lineRule="auto"/>
      </w:pPr>
      <w:r>
        <w:separator/>
      </w:r>
    </w:p>
  </w:endnote>
  <w:endnote w:type="continuationSeparator" w:id="0">
    <w:p w14:paraId="232CC2D3" w14:textId="77777777" w:rsidR="00685A4D" w:rsidRDefault="00685A4D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A07D" w14:textId="77777777" w:rsidR="00685A4D" w:rsidRDefault="00685A4D" w:rsidP="00955F9B">
      <w:pPr>
        <w:spacing w:after="0" w:line="240" w:lineRule="auto"/>
      </w:pPr>
      <w:r>
        <w:separator/>
      </w:r>
    </w:p>
  </w:footnote>
  <w:footnote w:type="continuationSeparator" w:id="0">
    <w:p w14:paraId="12497F32" w14:textId="77777777" w:rsidR="00685A4D" w:rsidRDefault="00685A4D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4390"/>
    <w:rsid w:val="00085A2A"/>
    <w:rsid w:val="00097048"/>
    <w:rsid w:val="000A2416"/>
    <w:rsid w:val="000B046E"/>
    <w:rsid w:val="000B3357"/>
    <w:rsid w:val="000F431E"/>
    <w:rsid w:val="00125468"/>
    <w:rsid w:val="0014396F"/>
    <w:rsid w:val="001502C0"/>
    <w:rsid w:val="00150ACB"/>
    <w:rsid w:val="00170820"/>
    <w:rsid w:val="001A0F30"/>
    <w:rsid w:val="001B064E"/>
    <w:rsid w:val="001C4866"/>
    <w:rsid w:val="001E1E33"/>
    <w:rsid w:val="001F545E"/>
    <w:rsid w:val="00200DF5"/>
    <w:rsid w:val="002124EA"/>
    <w:rsid w:val="00235579"/>
    <w:rsid w:val="0024052B"/>
    <w:rsid w:val="00245C6C"/>
    <w:rsid w:val="002A72A4"/>
    <w:rsid w:val="0033409E"/>
    <w:rsid w:val="003568A2"/>
    <w:rsid w:val="00371006"/>
    <w:rsid w:val="003C6270"/>
    <w:rsid w:val="003F5DD9"/>
    <w:rsid w:val="00436102"/>
    <w:rsid w:val="00463B1E"/>
    <w:rsid w:val="004753F0"/>
    <w:rsid w:val="00482925"/>
    <w:rsid w:val="004B5153"/>
    <w:rsid w:val="004C42D5"/>
    <w:rsid w:val="004E75FD"/>
    <w:rsid w:val="00502235"/>
    <w:rsid w:val="00522E43"/>
    <w:rsid w:val="00523205"/>
    <w:rsid w:val="00551A3F"/>
    <w:rsid w:val="00562779"/>
    <w:rsid w:val="00570602"/>
    <w:rsid w:val="005758B5"/>
    <w:rsid w:val="005B57EA"/>
    <w:rsid w:val="005D655C"/>
    <w:rsid w:val="005E68CC"/>
    <w:rsid w:val="005F04C2"/>
    <w:rsid w:val="005F2DB6"/>
    <w:rsid w:val="0063068E"/>
    <w:rsid w:val="006500A8"/>
    <w:rsid w:val="0066123C"/>
    <w:rsid w:val="00664230"/>
    <w:rsid w:val="00667468"/>
    <w:rsid w:val="00670721"/>
    <w:rsid w:val="00671000"/>
    <w:rsid w:val="00676950"/>
    <w:rsid w:val="00683C1F"/>
    <w:rsid w:val="00685A4D"/>
    <w:rsid w:val="006B3846"/>
    <w:rsid w:val="006C1086"/>
    <w:rsid w:val="006C4E7B"/>
    <w:rsid w:val="007200D3"/>
    <w:rsid w:val="0079576E"/>
    <w:rsid w:val="007A543B"/>
    <w:rsid w:val="007B1269"/>
    <w:rsid w:val="007C15E6"/>
    <w:rsid w:val="007D044B"/>
    <w:rsid w:val="007E4692"/>
    <w:rsid w:val="007F2C3E"/>
    <w:rsid w:val="00807CF0"/>
    <w:rsid w:val="00840678"/>
    <w:rsid w:val="00867A0C"/>
    <w:rsid w:val="008B0939"/>
    <w:rsid w:val="008D0C2A"/>
    <w:rsid w:val="008D74DE"/>
    <w:rsid w:val="008E4669"/>
    <w:rsid w:val="0091248B"/>
    <w:rsid w:val="00920AB7"/>
    <w:rsid w:val="00936421"/>
    <w:rsid w:val="00955F9B"/>
    <w:rsid w:val="00962858"/>
    <w:rsid w:val="0098098F"/>
    <w:rsid w:val="0098527B"/>
    <w:rsid w:val="009B5EFC"/>
    <w:rsid w:val="00A1494B"/>
    <w:rsid w:val="00A31A18"/>
    <w:rsid w:val="00A406D7"/>
    <w:rsid w:val="00A4536A"/>
    <w:rsid w:val="00A6331C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1DC1"/>
    <w:rsid w:val="00B12915"/>
    <w:rsid w:val="00B14142"/>
    <w:rsid w:val="00B25A2C"/>
    <w:rsid w:val="00B328E3"/>
    <w:rsid w:val="00B34B44"/>
    <w:rsid w:val="00B3587F"/>
    <w:rsid w:val="00B56562"/>
    <w:rsid w:val="00B95E03"/>
    <w:rsid w:val="00BF3665"/>
    <w:rsid w:val="00C12A44"/>
    <w:rsid w:val="00C20DB7"/>
    <w:rsid w:val="00C22D64"/>
    <w:rsid w:val="00C60DE8"/>
    <w:rsid w:val="00C62C64"/>
    <w:rsid w:val="00C93B51"/>
    <w:rsid w:val="00C95722"/>
    <w:rsid w:val="00CA39EA"/>
    <w:rsid w:val="00CB53BE"/>
    <w:rsid w:val="00CF34B9"/>
    <w:rsid w:val="00CF67BC"/>
    <w:rsid w:val="00D66A2D"/>
    <w:rsid w:val="00D7592A"/>
    <w:rsid w:val="00D97AAB"/>
    <w:rsid w:val="00DB0885"/>
    <w:rsid w:val="00DC23AD"/>
    <w:rsid w:val="00E31404"/>
    <w:rsid w:val="00E40ED6"/>
    <w:rsid w:val="00E55256"/>
    <w:rsid w:val="00E917D4"/>
    <w:rsid w:val="00E93123"/>
    <w:rsid w:val="00EA7B6F"/>
    <w:rsid w:val="00EC49EA"/>
    <w:rsid w:val="00EE1460"/>
    <w:rsid w:val="00EE1535"/>
    <w:rsid w:val="00EF2EA6"/>
    <w:rsid w:val="00F1030B"/>
    <w:rsid w:val="00F10CB5"/>
    <w:rsid w:val="00F11B65"/>
    <w:rsid w:val="00F137FE"/>
    <w:rsid w:val="00F26184"/>
    <w:rsid w:val="00F448D5"/>
    <w:rsid w:val="00F73A10"/>
    <w:rsid w:val="00F8750E"/>
    <w:rsid w:val="00FB6736"/>
    <w:rsid w:val="00FB6B15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C1CB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2024-06-17T07:36:00Z</cp:lastPrinted>
  <dcterms:created xsi:type="dcterms:W3CDTF">2024-07-23T13:45:00Z</dcterms:created>
  <dcterms:modified xsi:type="dcterms:W3CDTF">2024-07-23T13:45:00Z</dcterms:modified>
</cp:coreProperties>
</file>